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ABE" w:rsidRDefault="00991ABE">
      <w:pPr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Министерство сельского хозяйства РФ</w:t>
      </w:r>
    </w:p>
    <w:p w:rsidR="00991ABE" w:rsidRDefault="00991ABE">
      <w:pPr>
        <w:jc w:val="center"/>
        <w:rPr>
          <w:rFonts w:cs="Times New Roman"/>
          <w:sz w:val="22"/>
          <w:szCs w:val="22"/>
        </w:rPr>
      </w:pPr>
      <w:proofErr w:type="spellStart"/>
      <w:r>
        <w:rPr>
          <w:rFonts w:cs="Times New Roman"/>
          <w:sz w:val="22"/>
          <w:szCs w:val="22"/>
        </w:rPr>
        <w:t>Адамовский</w:t>
      </w:r>
      <w:proofErr w:type="spellEnd"/>
      <w:r>
        <w:rPr>
          <w:rFonts w:cs="Times New Roman"/>
          <w:sz w:val="22"/>
          <w:szCs w:val="22"/>
        </w:rPr>
        <w:t xml:space="preserve"> сельскохозяйственный техникум – филиал</w:t>
      </w:r>
    </w:p>
    <w:p w:rsidR="00991ABE" w:rsidRDefault="00991ABE">
      <w:pPr>
        <w:tabs>
          <w:tab w:val="left" w:pos="2520"/>
        </w:tabs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Федерального государственного бюджетного образовательного учреждения</w:t>
      </w:r>
    </w:p>
    <w:p w:rsidR="00991ABE" w:rsidRDefault="00991ABE">
      <w:pPr>
        <w:tabs>
          <w:tab w:val="left" w:pos="2520"/>
        </w:tabs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Высшего профессионального образования</w:t>
      </w:r>
    </w:p>
    <w:p w:rsidR="00991ABE" w:rsidRDefault="00991ABE">
      <w:pPr>
        <w:tabs>
          <w:tab w:val="left" w:pos="2520"/>
        </w:tabs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«Оренбургский государственный аграрный университет»</w:t>
      </w: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6979C5">
      <w:pPr>
        <w:ind w:firstLine="709"/>
        <w:jc w:val="center"/>
        <w:rPr>
          <w:rStyle w:val="FontStyle60"/>
          <w:b w:val="0"/>
          <w:bCs w:val="0"/>
          <w:sz w:val="28"/>
          <w:szCs w:val="28"/>
        </w:rPr>
      </w:pPr>
      <w:r w:rsidRPr="006979C5">
        <w:rPr>
          <w:rFonts w:cs="Times New Roman"/>
          <w:sz w:val="28"/>
          <w:szCs w:val="28"/>
        </w:rPr>
        <w:t>Учебное пособие. Задание для учебной практик</w:t>
      </w:r>
      <w:r>
        <w:rPr>
          <w:rFonts w:cs="Times New Roman"/>
          <w:sz w:val="28"/>
          <w:szCs w:val="28"/>
        </w:rPr>
        <w:t>и</w:t>
      </w:r>
      <w:r w:rsidRPr="006979C5">
        <w:rPr>
          <w:rFonts w:cs="Times New Roman"/>
          <w:sz w:val="28"/>
          <w:szCs w:val="28"/>
        </w:rPr>
        <w:t xml:space="preserve"> по дисциплине</w:t>
      </w:r>
      <w:r>
        <w:rPr>
          <w:rFonts w:cs="Times New Roman"/>
          <w:sz w:val="28"/>
          <w:szCs w:val="28"/>
        </w:rPr>
        <w:t xml:space="preserve"> ПМ.</w:t>
      </w:r>
      <w:r w:rsidR="00991ABE">
        <w:rPr>
          <w:rFonts w:cs="Times New Roman"/>
          <w:sz w:val="28"/>
          <w:szCs w:val="28"/>
        </w:rPr>
        <w:t xml:space="preserve"> 01. </w:t>
      </w:r>
      <w:r w:rsidR="00991ABE">
        <w:rPr>
          <w:rStyle w:val="FontStyle60"/>
          <w:b w:val="0"/>
          <w:bCs w:val="0"/>
          <w:sz w:val="28"/>
          <w:szCs w:val="28"/>
        </w:rPr>
        <w:t xml:space="preserve">Документирование хозяйственных операций и ведение бухгалтерского учета имущества организации </w:t>
      </w:r>
    </w:p>
    <w:p w:rsidR="00991ABE" w:rsidRDefault="00991ABE">
      <w:pPr>
        <w:ind w:firstLine="709"/>
        <w:jc w:val="center"/>
        <w:rPr>
          <w:rStyle w:val="FontStyle60"/>
          <w:b w:val="0"/>
          <w:bCs w:val="0"/>
          <w:sz w:val="28"/>
          <w:szCs w:val="28"/>
        </w:rPr>
      </w:pPr>
      <w:r>
        <w:rPr>
          <w:rStyle w:val="FontStyle60"/>
          <w:b w:val="0"/>
          <w:bCs w:val="0"/>
          <w:sz w:val="28"/>
          <w:szCs w:val="28"/>
        </w:rPr>
        <w:t xml:space="preserve">МДК 01.01 Практические основы бухгалтерского учета </w:t>
      </w:r>
    </w:p>
    <w:p w:rsidR="00991ABE" w:rsidRDefault="00991ABE">
      <w:pPr>
        <w:ind w:firstLine="709"/>
        <w:jc w:val="center"/>
        <w:rPr>
          <w:rFonts w:cs="Times New Roman"/>
          <w:color w:val="000000"/>
          <w:sz w:val="28"/>
          <w:szCs w:val="28"/>
        </w:rPr>
      </w:pPr>
      <w:r>
        <w:rPr>
          <w:rStyle w:val="FontStyle60"/>
          <w:b w:val="0"/>
          <w:bCs w:val="0"/>
          <w:sz w:val="28"/>
          <w:szCs w:val="28"/>
        </w:rPr>
        <w:t>имущества организации</w:t>
      </w:r>
    </w:p>
    <w:p w:rsidR="00991ABE" w:rsidRDefault="00991ABE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для студентов заочного отделения по специальности</w:t>
      </w:r>
    </w:p>
    <w:p w:rsidR="00991ABE" w:rsidRDefault="00991ABE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38.02.01. Экономика и бухгалтерский учет (по отраслям)</w:t>
      </w: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Адамовка</w:t>
      </w:r>
    </w:p>
    <w:p w:rsidR="00991ABE" w:rsidRDefault="00991ABE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2014</w:t>
      </w:r>
    </w:p>
    <w:p w:rsidR="00991ABE" w:rsidRDefault="00991ABE">
      <w:pPr>
        <w:jc w:val="center"/>
        <w:rPr>
          <w:rFonts w:cs="Times New Roman"/>
          <w:sz w:val="28"/>
          <w:szCs w:val="28"/>
        </w:rPr>
      </w:pPr>
    </w:p>
    <w:p w:rsidR="00991ABE" w:rsidRDefault="00991A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rFonts w:cs="Times New Roman"/>
        </w:rPr>
      </w:pPr>
      <w:r>
        <w:rPr>
          <w:rFonts w:cs="Times New Roman"/>
        </w:rPr>
        <w:lastRenderedPageBreak/>
        <w:t xml:space="preserve">Программа  учебной  практики разработана на основе Федерального государственного образовательного стандарта (далее ФГОС) по специальности среднего профессионального образования (далее – СПО) </w:t>
      </w:r>
      <w:r>
        <w:rPr>
          <w:rFonts w:cs="Times New Roman"/>
          <w:b/>
          <w:bCs/>
        </w:rPr>
        <w:t xml:space="preserve">38.02.01.«Экономика и бухгалтерский учет (по отраслям)» </w:t>
      </w:r>
      <w:r>
        <w:rPr>
          <w:rFonts w:cs="Times New Roman"/>
        </w:rPr>
        <w:t>и примерных программ профессиональных модулей:</w:t>
      </w:r>
    </w:p>
    <w:p w:rsidR="00991ABE" w:rsidRDefault="00991ABE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ПМ.01 «Документирование хозяйственных операций и ведение бухгалтерского учета имущества организации»</w:t>
      </w:r>
    </w:p>
    <w:p w:rsidR="00991ABE" w:rsidRDefault="00991ABE">
      <w:pPr>
        <w:ind w:firstLine="567"/>
        <w:jc w:val="both"/>
        <w:rPr>
          <w:rFonts w:cs="Times New Roman"/>
          <w:b/>
          <w:bCs/>
        </w:rPr>
      </w:pPr>
    </w:p>
    <w:p w:rsidR="00991ABE" w:rsidRDefault="00991ABE">
      <w:pPr>
        <w:widowControl w:val="0"/>
        <w:tabs>
          <w:tab w:val="left" w:pos="0"/>
        </w:tabs>
        <w:suppressAutoHyphens/>
        <w:ind w:firstLine="567"/>
        <w:jc w:val="both"/>
        <w:rPr>
          <w:rFonts w:cs="Times New Roman"/>
        </w:rPr>
      </w:pPr>
      <w:r>
        <w:rPr>
          <w:rFonts w:cs="Times New Roman"/>
        </w:rPr>
        <w:t xml:space="preserve">Организация – разработчик  программы учебной практики: </w:t>
      </w:r>
    </w:p>
    <w:p w:rsidR="00991ABE" w:rsidRDefault="00991ABE">
      <w:pPr>
        <w:widowControl w:val="0"/>
        <w:tabs>
          <w:tab w:val="left" w:pos="0"/>
        </w:tabs>
        <w:suppressAutoHyphens/>
        <w:jc w:val="both"/>
        <w:rPr>
          <w:rFonts w:cs="Times New Roman"/>
        </w:rPr>
      </w:pPr>
    </w:p>
    <w:p w:rsidR="00991ABE" w:rsidRDefault="00991ABE">
      <w:pPr>
        <w:widowControl w:val="0"/>
        <w:tabs>
          <w:tab w:val="left" w:pos="0"/>
        </w:tabs>
        <w:suppressAutoHyphens/>
        <w:ind w:firstLine="567"/>
        <w:jc w:val="both"/>
        <w:rPr>
          <w:rFonts w:cs="Times New Roman"/>
        </w:rPr>
      </w:pPr>
      <w:r>
        <w:rPr>
          <w:rFonts w:cs="Times New Roman"/>
        </w:rPr>
        <w:t>Разработчики:</w:t>
      </w:r>
    </w:p>
    <w:p w:rsidR="00991ABE" w:rsidRDefault="00991ABE">
      <w:pPr>
        <w:ind w:firstLine="567"/>
        <w:jc w:val="center"/>
        <w:rPr>
          <w:rFonts w:cs="Times New Roman"/>
          <w:b/>
          <w:bCs/>
          <w:smallCaps/>
          <w:sz w:val="28"/>
          <w:szCs w:val="28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ind w:firstLine="567"/>
        <w:jc w:val="center"/>
        <w:rPr>
          <w:rFonts w:cs="Times New Roman"/>
          <w:b/>
          <w:bCs/>
          <w:smallCaps/>
          <w:sz w:val="28"/>
          <w:szCs w:val="28"/>
        </w:rPr>
      </w:pPr>
      <w:r>
        <w:rPr>
          <w:rFonts w:cs="Times New Roman"/>
          <w:b/>
          <w:bCs/>
          <w:smallCaps/>
          <w:sz w:val="28"/>
          <w:szCs w:val="28"/>
        </w:rPr>
        <w:t>СОДЕРЖАНИЕ</w:t>
      </w:r>
    </w:p>
    <w:p w:rsidR="00991ABE" w:rsidRDefault="00991ABE">
      <w:pPr>
        <w:ind w:firstLine="567"/>
        <w:jc w:val="center"/>
        <w:rPr>
          <w:rFonts w:cs="Times New Roman"/>
          <w:b/>
          <w:bCs/>
          <w:smallCaps/>
          <w:sz w:val="28"/>
          <w:szCs w:val="28"/>
        </w:rPr>
      </w:pPr>
    </w:p>
    <w:tbl>
      <w:tblPr>
        <w:tblW w:w="0" w:type="auto"/>
        <w:tblInd w:w="-106" w:type="dxa"/>
        <w:tblLook w:val="0000"/>
      </w:tblPr>
      <w:tblGrid>
        <w:gridCol w:w="8330"/>
        <w:gridCol w:w="1241"/>
      </w:tblGrid>
      <w:tr w:rsidR="00991ABE">
        <w:tc>
          <w:tcPr>
            <w:tcW w:w="8330" w:type="dxa"/>
            <w:tcBorders>
              <w:top w:val="nil"/>
              <w:left w:val="nil"/>
              <w:bottom w:val="nil"/>
              <w:right w:val="nil"/>
            </w:tcBorders>
          </w:tcPr>
          <w:p w:rsidR="00991ABE" w:rsidRDefault="00991ABE">
            <w:pPr>
              <w:pStyle w:val="a3"/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mallCaps/>
                <w:sz w:val="28"/>
                <w:szCs w:val="28"/>
              </w:rPr>
              <w:t>Паспорт программы практики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:rsidR="00991ABE" w:rsidRDefault="00991ABE">
            <w:pPr>
              <w:spacing w:line="36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  <w:tr w:rsidR="00991ABE">
        <w:tc>
          <w:tcPr>
            <w:tcW w:w="8330" w:type="dxa"/>
            <w:tcBorders>
              <w:top w:val="nil"/>
              <w:left w:val="nil"/>
              <w:bottom w:val="nil"/>
              <w:right w:val="nil"/>
            </w:tcBorders>
          </w:tcPr>
          <w:p w:rsidR="00991ABE" w:rsidRDefault="00991ABE">
            <w:pPr>
              <w:pStyle w:val="a3"/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mallCaps/>
                <w:sz w:val="28"/>
                <w:szCs w:val="28"/>
              </w:rPr>
              <w:t>Результаты практики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:rsidR="00991ABE" w:rsidRDefault="00991ABE">
            <w:pPr>
              <w:spacing w:line="36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  <w:tr w:rsidR="00991ABE">
        <w:tc>
          <w:tcPr>
            <w:tcW w:w="8330" w:type="dxa"/>
            <w:tcBorders>
              <w:top w:val="nil"/>
              <w:left w:val="nil"/>
              <w:bottom w:val="nil"/>
              <w:right w:val="nil"/>
            </w:tcBorders>
          </w:tcPr>
          <w:p w:rsidR="00991ABE" w:rsidRDefault="00991ABE">
            <w:pPr>
              <w:pStyle w:val="a3"/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mallCaps/>
                <w:sz w:val="28"/>
                <w:szCs w:val="28"/>
              </w:rPr>
              <w:t>Структура и содержание практики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:rsidR="00991ABE" w:rsidRDefault="00991ABE">
            <w:pPr>
              <w:spacing w:line="36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  <w:tr w:rsidR="00991ABE">
        <w:tc>
          <w:tcPr>
            <w:tcW w:w="8330" w:type="dxa"/>
            <w:tcBorders>
              <w:top w:val="nil"/>
              <w:left w:val="nil"/>
              <w:bottom w:val="nil"/>
              <w:right w:val="nil"/>
            </w:tcBorders>
          </w:tcPr>
          <w:p w:rsidR="00991ABE" w:rsidRDefault="00991ABE">
            <w:pPr>
              <w:pStyle w:val="a3"/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mallCaps/>
                <w:sz w:val="28"/>
                <w:szCs w:val="28"/>
              </w:rPr>
              <w:t>Условия проведения практики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:rsidR="00991ABE" w:rsidRDefault="00991ABE">
            <w:pPr>
              <w:spacing w:line="36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  <w:tr w:rsidR="00991ABE">
        <w:tc>
          <w:tcPr>
            <w:tcW w:w="8330" w:type="dxa"/>
            <w:tcBorders>
              <w:top w:val="nil"/>
              <w:left w:val="nil"/>
              <w:bottom w:val="nil"/>
              <w:right w:val="nil"/>
            </w:tcBorders>
          </w:tcPr>
          <w:p w:rsidR="00991ABE" w:rsidRDefault="00991ABE">
            <w:pPr>
              <w:pStyle w:val="a3"/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mallCaps/>
                <w:sz w:val="28"/>
                <w:szCs w:val="28"/>
              </w:rPr>
              <w:t>Контроль и оценка результатов практики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:rsidR="00991ABE" w:rsidRDefault="00991ABE">
            <w:pPr>
              <w:spacing w:line="36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</w:tbl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pStyle w:val="a3"/>
        <w:tabs>
          <w:tab w:val="left" w:pos="5944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Цели и задачи учебной практики</w:t>
      </w:r>
    </w:p>
    <w:p w:rsidR="00991ABE" w:rsidRDefault="00991ABE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Задачей учебной практики по специальности 38.02.01. «Экономика и бухгалтерский учет (по отраслям)» является освоение  видов профессиональной деятельности: «Документирование хозяйственных операций и ведение бухгалтерского учета имущества организации».</w:t>
      </w:r>
    </w:p>
    <w:p w:rsidR="00991ABE" w:rsidRDefault="00991ABE">
      <w:pPr>
        <w:spacing w:line="360" w:lineRule="auto"/>
        <w:ind w:firstLine="708"/>
        <w:rPr>
          <w:rFonts w:cs="Times New Roman"/>
          <w:sz w:val="28"/>
          <w:szCs w:val="28"/>
        </w:rPr>
      </w:pPr>
      <w:r>
        <w:rPr>
          <w:rFonts w:cs="Times New Roman"/>
          <w:color w:val="000000"/>
        </w:rPr>
        <w:t xml:space="preserve">Выполнение учебной </w:t>
      </w:r>
      <w:proofErr w:type="gramStart"/>
      <w:r>
        <w:rPr>
          <w:rFonts w:cs="Times New Roman"/>
          <w:color w:val="000000"/>
        </w:rPr>
        <w:t>является продолжением учебного процесса  способствует</w:t>
      </w:r>
      <w:proofErr w:type="gramEnd"/>
      <w:r>
        <w:rPr>
          <w:rFonts w:cs="Times New Roman"/>
          <w:color w:val="000000"/>
        </w:rPr>
        <w:t xml:space="preserve"> </w:t>
      </w:r>
      <w:r>
        <w:rPr>
          <w:rFonts w:cs="Times New Roman"/>
          <w:color w:val="000000"/>
          <w:sz w:val="28"/>
          <w:szCs w:val="28"/>
        </w:rPr>
        <w:t>углублению полученных знаний, прививает навыки самостоятельной творческой деятель</w:t>
      </w:r>
      <w:r>
        <w:rPr>
          <w:rFonts w:cs="Times New Roman"/>
          <w:color w:val="000000"/>
          <w:sz w:val="28"/>
          <w:szCs w:val="28"/>
        </w:rPr>
        <w:softHyphen/>
      </w:r>
      <w:r>
        <w:rPr>
          <w:rFonts w:cs="Times New Roman"/>
          <w:color w:val="000000"/>
          <w:spacing w:val="-30"/>
          <w:sz w:val="28"/>
          <w:szCs w:val="28"/>
        </w:rPr>
        <w:t>ности.</w:t>
      </w:r>
    </w:p>
    <w:p w:rsidR="00991ABE" w:rsidRDefault="00991ABE">
      <w:pPr>
        <w:spacing w:line="360" w:lineRule="auto"/>
        <w:ind w:firstLine="708"/>
        <w:rPr>
          <w:rFonts w:cs="Times New Roman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При выполнении задания  использовать периодические издания, нор</w:t>
      </w:r>
      <w:r>
        <w:rPr>
          <w:rFonts w:cs="Times New Roman"/>
          <w:color w:val="000000"/>
          <w:sz w:val="28"/>
          <w:szCs w:val="28"/>
        </w:rPr>
        <w:softHyphen/>
        <w:t>мативные акты по бухгалтерскому учету.</w:t>
      </w:r>
    </w:p>
    <w:p w:rsidR="00991ABE" w:rsidRDefault="00991ABE">
      <w:pPr>
        <w:spacing w:line="360" w:lineRule="auto"/>
        <w:ind w:firstLine="708"/>
        <w:rPr>
          <w:rFonts w:cs="Times New Roman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При выполнении задания студент должен на основании приведенных данных записать журналы-ордера, составить главную книгу и баланс на начало и коней отчетного пе</w:t>
      </w:r>
      <w:r>
        <w:rPr>
          <w:rFonts w:cs="Times New Roman"/>
          <w:color w:val="000000"/>
          <w:sz w:val="28"/>
          <w:szCs w:val="28"/>
        </w:rPr>
        <w:softHyphen/>
        <w:t>риода.</w:t>
      </w:r>
    </w:p>
    <w:p w:rsidR="00991ABE" w:rsidRDefault="00991ABE">
      <w:pPr>
        <w:spacing w:line="360" w:lineRule="auto"/>
        <w:ind w:firstLine="708"/>
        <w:rPr>
          <w:rFonts w:cs="Times New Roman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Вариант задания  определяется по номеру в списке  журнала по учебной  практике</w:t>
      </w:r>
      <w:proofErr w:type="gramStart"/>
      <w:r>
        <w:rPr>
          <w:rFonts w:cs="Times New Roman"/>
          <w:color w:val="000000"/>
          <w:sz w:val="28"/>
          <w:szCs w:val="28"/>
        </w:rPr>
        <w:t xml:space="preserve"> .</w:t>
      </w:r>
      <w:proofErr w:type="gramEnd"/>
    </w:p>
    <w:p w:rsidR="00991ABE" w:rsidRDefault="00991ABE">
      <w:pPr>
        <w:tabs>
          <w:tab w:val="left" w:pos="0"/>
        </w:tabs>
        <w:spacing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 целью овладения указанными видами деятельности студент в ходе данного вида практики должен:</w:t>
      </w:r>
    </w:p>
    <w:p w:rsidR="00991ABE" w:rsidRDefault="00991ABE">
      <w:pPr>
        <w:spacing w:line="360" w:lineRule="auto"/>
        <w:ind w:firstLine="567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Вид профессиональной деятельности: </w:t>
      </w:r>
    </w:p>
    <w:p w:rsidR="00991ABE" w:rsidRDefault="00991A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ab/>
        <w:t xml:space="preserve">иметь практический опыт: </w:t>
      </w:r>
      <w:r>
        <w:rPr>
          <w:rFonts w:cs="Times New Roman"/>
          <w:sz w:val="28"/>
          <w:szCs w:val="28"/>
        </w:rPr>
        <w:t xml:space="preserve">документирования </w:t>
      </w:r>
      <w:proofErr w:type="gramStart"/>
      <w:r>
        <w:rPr>
          <w:rFonts w:cs="Times New Roman"/>
          <w:sz w:val="28"/>
          <w:szCs w:val="28"/>
        </w:rPr>
        <w:t>хозяйственных</w:t>
      </w:r>
      <w:proofErr w:type="gramEnd"/>
      <w:r>
        <w:rPr>
          <w:rFonts w:cs="Times New Roman"/>
          <w:sz w:val="28"/>
          <w:szCs w:val="28"/>
        </w:rPr>
        <w:t xml:space="preserve"> операции и ведения бухгалтерского учета имущества организации; </w:t>
      </w:r>
    </w:p>
    <w:p w:rsidR="00991ABE" w:rsidRDefault="00991A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ab/>
        <w:t xml:space="preserve">уметь: </w:t>
      </w:r>
    </w:p>
    <w:p w:rsidR="00991ABE" w:rsidRDefault="00991A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-обрабатывать первичные бухгалтерские документы;</w:t>
      </w:r>
    </w:p>
    <w:p w:rsidR="00991ABE" w:rsidRDefault="00991A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-разрабатывать и согласовывать с руководством организации рабочий план счетов бухгалтерского учета организации;</w:t>
      </w:r>
    </w:p>
    <w:p w:rsidR="00991ABE" w:rsidRDefault="00991A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-проводить учет денежных средств, оформлять денежные и кассовые документы; отражать проводками хозяйственные операции по учету денежных средств и расчетно-кассовых операции;</w:t>
      </w:r>
    </w:p>
    <w:p w:rsidR="00991ABE" w:rsidRDefault="00991A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-оформлять документацию по учету поступления, использования и выбытия основных средств НМА;</w:t>
      </w:r>
    </w:p>
    <w:p w:rsidR="00991ABE" w:rsidRDefault="00991A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проводить учет финансовых вложений и ценных бумаг;</w:t>
      </w:r>
    </w:p>
    <w:p w:rsidR="00991ABE" w:rsidRDefault="00991A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проводить учет материально-производственных запасов;</w:t>
      </w:r>
    </w:p>
    <w:p w:rsidR="00991ABE" w:rsidRDefault="00991A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- проводить учет затрат на производство продукции;</w:t>
      </w:r>
    </w:p>
    <w:p w:rsidR="00991ABE" w:rsidRDefault="00991A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проводить учет готовой продукции;</w:t>
      </w:r>
    </w:p>
    <w:p w:rsidR="00991ABE" w:rsidRDefault="00991A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 владеть навыками делового общения.</w:t>
      </w:r>
    </w:p>
    <w:p w:rsidR="00991ABE" w:rsidRDefault="00991A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ab/>
        <w:t xml:space="preserve">знать: </w:t>
      </w:r>
    </w:p>
    <w:p w:rsidR="00991ABE" w:rsidRDefault="00991A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правила ведения бухгалтерского учета;</w:t>
      </w:r>
    </w:p>
    <w:p w:rsidR="00991ABE" w:rsidRDefault="00991A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порядок работы с планом счетов бухгалтерского учета;</w:t>
      </w:r>
    </w:p>
    <w:p w:rsidR="00991ABE" w:rsidRDefault="00991A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порядок ведения учета денежных средств и расчетно-кассовых операций;</w:t>
      </w:r>
    </w:p>
    <w:p w:rsidR="00991ABE" w:rsidRDefault="00991A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порядок ведения учета имущества организации на основе рабочего плана счетов бухгалтерского учета;</w:t>
      </w:r>
    </w:p>
    <w:p w:rsidR="00991ABE" w:rsidRDefault="00991A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основы делового общения.</w:t>
      </w: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pStyle w:val="a3"/>
        <w:spacing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91ABE" w:rsidRDefault="00991ABE">
      <w:pPr>
        <w:pStyle w:val="a3"/>
        <w:spacing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91ABE" w:rsidRDefault="00991ABE">
      <w:pPr>
        <w:pStyle w:val="a3"/>
        <w:spacing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91ABE" w:rsidRDefault="00991ABE">
      <w:pPr>
        <w:pStyle w:val="a3"/>
        <w:spacing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91ABE" w:rsidRDefault="00991ABE">
      <w:pPr>
        <w:pStyle w:val="a3"/>
        <w:spacing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91ABE" w:rsidRDefault="00991ABE">
      <w:pPr>
        <w:pStyle w:val="a3"/>
        <w:spacing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91ABE" w:rsidRDefault="00991ABE">
      <w:pPr>
        <w:pStyle w:val="a3"/>
        <w:spacing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91ABE" w:rsidRDefault="00991ABE">
      <w:pPr>
        <w:pStyle w:val="a3"/>
        <w:spacing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91ABE" w:rsidRDefault="00991ABE">
      <w:pPr>
        <w:pStyle w:val="a3"/>
        <w:spacing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91ABE" w:rsidRDefault="00991ABE">
      <w:pPr>
        <w:pStyle w:val="a3"/>
        <w:spacing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91ABE" w:rsidRDefault="00991ABE">
      <w:pPr>
        <w:pStyle w:val="a3"/>
        <w:spacing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91ABE" w:rsidRDefault="00991ABE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РЕЗУЛЬТАТЫ ПРАКТИКИ</w:t>
      </w:r>
    </w:p>
    <w:p w:rsidR="00991ABE" w:rsidRDefault="00991ABE">
      <w:pPr>
        <w:pStyle w:val="a3"/>
        <w:spacing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91ABE" w:rsidRDefault="00991AB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Результатом учебной практики является освоение  общих (ОК) компетенций: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42"/>
        <w:gridCol w:w="8329"/>
      </w:tblGrid>
      <w:tr w:rsidR="00991ABE">
        <w:trPr>
          <w:trHeight w:val="651"/>
        </w:trPr>
        <w:tc>
          <w:tcPr>
            <w:tcW w:w="6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1ABE" w:rsidRDefault="00991ABE">
            <w:pPr>
              <w:widowControl w:val="0"/>
              <w:suppressAutoHyphens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351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91ABE" w:rsidRDefault="00991ABE">
            <w:pPr>
              <w:widowControl w:val="0"/>
              <w:suppressAutoHyphens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Наименование результата обучения</w:t>
            </w:r>
          </w:p>
        </w:tc>
      </w:tr>
      <w:tr w:rsidR="00991ABE">
        <w:trPr>
          <w:trHeight w:val="723"/>
        </w:trPr>
        <w:tc>
          <w:tcPr>
            <w:tcW w:w="649" w:type="pct"/>
            <w:tcBorders>
              <w:left w:val="single" w:sz="12" w:space="0" w:color="auto"/>
            </w:tcBorders>
          </w:tcPr>
          <w:p w:rsidR="00991ABE" w:rsidRDefault="00991ABE">
            <w:pPr>
              <w:widowControl w:val="0"/>
              <w:suppressAutoHyphens/>
              <w:ind w:left="-180" w:firstLine="18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ОК 1.</w:t>
            </w:r>
          </w:p>
        </w:tc>
        <w:tc>
          <w:tcPr>
            <w:tcW w:w="4351" w:type="pct"/>
            <w:tcBorders>
              <w:right w:val="single" w:sz="12" w:space="0" w:color="auto"/>
            </w:tcBorders>
          </w:tcPr>
          <w:p w:rsidR="00991ABE" w:rsidRDefault="00991ABE">
            <w:pPr>
              <w:autoSpaceDE w:val="0"/>
              <w:autoSpaceDN w:val="0"/>
              <w:adjustRightInd w:val="0"/>
              <w:jc w:val="both"/>
              <w:outlineLvl w:val="1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Понимать сущность и социальную значимость своей будущей профессии, проявлять к ней устойчивый интерес</w:t>
            </w:r>
          </w:p>
        </w:tc>
      </w:tr>
      <w:tr w:rsidR="00991ABE">
        <w:tc>
          <w:tcPr>
            <w:tcW w:w="649" w:type="pct"/>
            <w:tcBorders>
              <w:left w:val="single" w:sz="12" w:space="0" w:color="auto"/>
            </w:tcBorders>
          </w:tcPr>
          <w:p w:rsidR="00991ABE" w:rsidRDefault="00991ABE">
            <w:pPr>
              <w:widowControl w:val="0"/>
              <w:suppressAutoHyphens/>
              <w:ind w:left="-180" w:firstLine="18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ОК 2.</w:t>
            </w:r>
          </w:p>
        </w:tc>
        <w:tc>
          <w:tcPr>
            <w:tcW w:w="4351" w:type="pct"/>
            <w:tcBorders>
              <w:right w:val="single" w:sz="12" w:space="0" w:color="auto"/>
            </w:tcBorders>
          </w:tcPr>
          <w:p w:rsidR="00991ABE" w:rsidRDefault="00991ABE">
            <w:pPr>
              <w:autoSpaceDE w:val="0"/>
              <w:autoSpaceDN w:val="0"/>
              <w:adjustRightInd w:val="0"/>
              <w:jc w:val="both"/>
              <w:outlineLvl w:val="1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Организовывать собственную деятельность, определять методы и способы выполнения профессиональных задач, оценивать их эффективность и качество</w:t>
            </w:r>
          </w:p>
        </w:tc>
      </w:tr>
      <w:tr w:rsidR="00991ABE">
        <w:tc>
          <w:tcPr>
            <w:tcW w:w="649" w:type="pct"/>
            <w:tcBorders>
              <w:left w:val="single" w:sz="12" w:space="0" w:color="auto"/>
            </w:tcBorders>
          </w:tcPr>
          <w:p w:rsidR="00991ABE" w:rsidRDefault="00991ABE">
            <w:pPr>
              <w:widowControl w:val="0"/>
              <w:suppressAutoHyphens/>
              <w:ind w:left="-180" w:firstLine="18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ОК 3.</w:t>
            </w:r>
          </w:p>
        </w:tc>
        <w:tc>
          <w:tcPr>
            <w:tcW w:w="4351" w:type="pct"/>
            <w:tcBorders>
              <w:right w:val="single" w:sz="12" w:space="0" w:color="auto"/>
            </w:tcBorders>
          </w:tcPr>
          <w:p w:rsidR="00991ABE" w:rsidRDefault="00991ABE">
            <w:pPr>
              <w:autoSpaceDE w:val="0"/>
              <w:autoSpaceDN w:val="0"/>
              <w:adjustRightInd w:val="0"/>
              <w:jc w:val="both"/>
              <w:outlineLvl w:val="1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Решать проблемы, оценивать риски и принимать решения в нестандартных ситуациях </w:t>
            </w:r>
          </w:p>
        </w:tc>
      </w:tr>
      <w:tr w:rsidR="00991ABE">
        <w:tc>
          <w:tcPr>
            <w:tcW w:w="649" w:type="pct"/>
            <w:tcBorders>
              <w:left w:val="single" w:sz="12" w:space="0" w:color="auto"/>
            </w:tcBorders>
          </w:tcPr>
          <w:p w:rsidR="00991ABE" w:rsidRDefault="00991ABE">
            <w:pPr>
              <w:widowControl w:val="0"/>
              <w:suppressAutoHyphens/>
              <w:ind w:left="-180" w:firstLine="18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ОК 4.</w:t>
            </w:r>
          </w:p>
        </w:tc>
        <w:tc>
          <w:tcPr>
            <w:tcW w:w="4351" w:type="pct"/>
            <w:tcBorders>
              <w:right w:val="single" w:sz="12" w:space="0" w:color="auto"/>
            </w:tcBorders>
          </w:tcPr>
          <w:p w:rsidR="00991ABE" w:rsidRDefault="00991ABE">
            <w:pPr>
              <w:autoSpaceDE w:val="0"/>
              <w:autoSpaceDN w:val="0"/>
              <w:adjustRightInd w:val="0"/>
              <w:jc w:val="both"/>
              <w:outlineLvl w:val="1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Осуществлять поиск, анализ  и оценку  информации, необходимой для постановки и решения профессиональных задач, профессионального и личностного развития</w:t>
            </w:r>
          </w:p>
        </w:tc>
      </w:tr>
      <w:tr w:rsidR="00991ABE">
        <w:trPr>
          <w:trHeight w:val="1000"/>
        </w:trPr>
        <w:tc>
          <w:tcPr>
            <w:tcW w:w="649" w:type="pct"/>
            <w:tcBorders>
              <w:left w:val="single" w:sz="12" w:space="0" w:color="auto"/>
            </w:tcBorders>
          </w:tcPr>
          <w:p w:rsidR="00991ABE" w:rsidRDefault="00991ABE">
            <w:pPr>
              <w:widowControl w:val="0"/>
              <w:suppressAutoHyphens/>
              <w:ind w:left="-180" w:firstLine="18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ОК 5.</w:t>
            </w:r>
          </w:p>
        </w:tc>
        <w:tc>
          <w:tcPr>
            <w:tcW w:w="4351" w:type="pct"/>
            <w:tcBorders>
              <w:right w:val="single" w:sz="12" w:space="0" w:color="auto"/>
            </w:tcBorders>
          </w:tcPr>
          <w:p w:rsidR="00991ABE" w:rsidRDefault="00991ABE">
            <w:pPr>
              <w:autoSpaceDE w:val="0"/>
              <w:autoSpaceDN w:val="0"/>
              <w:adjustRightInd w:val="0"/>
              <w:jc w:val="both"/>
              <w:outlineLvl w:val="1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Использовать информационно-коммуникационные технологии для совершенствования профессиональной деятельности</w:t>
            </w:r>
          </w:p>
        </w:tc>
      </w:tr>
      <w:tr w:rsidR="00991ABE">
        <w:tc>
          <w:tcPr>
            <w:tcW w:w="649" w:type="pct"/>
            <w:tcBorders>
              <w:left w:val="single" w:sz="12" w:space="0" w:color="auto"/>
            </w:tcBorders>
          </w:tcPr>
          <w:p w:rsidR="00991ABE" w:rsidRDefault="00991ABE">
            <w:pPr>
              <w:widowControl w:val="0"/>
              <w:suppressAutoHyphens/>
              <w:ind w:left="-180" w:firstLine="18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ОК 6.</w:t>
            </w:r>
          </w:p>
        </w:tc>
        <w:tc>
          <w:tcPr>
            <w:tcW w:w="4351" w:type="pct"/>
            <w:tcBorders>
              <w:right w:val="single" w:sz="12" w:space="0" w:color="auto"/>
            </w:tcBorders>
          </w:tcPr>
          <w:p w:rsidR="00991ABE" w:rsidRDefault="00991ABE">
            <w:pPr>
              <w:autoSpaceDE w:val="0"/>
              <w:autoSpaceDN w:val="0"/>
              <w:adjustRightInd w:val="0"/>
              <w:jc w:val="both"/>
              <w:outlineLvl w:val="1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Работать в коллективе и команде,  обеспечивать ее сплочение, эффективно общаться с коллегами, руководством, потребителями</w:t>
            </w:r>
          </w:p>
        </w:tc>
      </w:tr>
      <w:tr w:rsidR="00991ABE">
        <w:tc>
          <w:tcPr>
            <w:tcW w:w="649" w:type="pct"/>
            <w:tcBorders>
              <w:left w:val="single" w:sz="12" w:space="0" w:color="auto"/>
            </w:tcBorders>
          </w:tcPr>
          <w:p w:rsidR="00991ABE" w:rsidRDefault="00991ABE">
            <w:pPr>
              <w:widowControl w:val="0"/>
              <w:suppressAutoHyphens/>
              <w:ind w:left="-180" w:firstLine="18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ОК 7.</w:t>
            </w:r>
          </w:p>
        </w:tc>
        <w:tc>
          <w:tcPr>
            <w:tcW w:w="4351" w:type="pct"/>
            <w:tcBorders>
              <w:right w:val="single" w:sz="12" w:space="0" w:color="auto"/>
            </w:tcBorders>
          </w:tcPr>
          <w:p w:rsidR="00991ABE" w:rsidRDefault="00991ABE">
            <w:pPr>
              <w:autoSpaceDE w:val="0"/>
              <w:autoSpaceDN w:val="0"/>
              <w:adjustRightInd w:val="0"/>
              <w:jc w:val="both"/>
              <w:outlineLvl w:val="1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Ставить цели, мотивировать деятельность подчиненных, организовывать и контролировать их работу с принятием  на себя ответственности за результат выполнения заданий</w:t>
            </w:r>
          </w:p>
        </w:tc>
      </w:tr>
      <w:tr w:rsidR="00991ABE">
        <w:tc>
          <w:tcPr>
            <w:tcW w:w="649" w:type="pct"/>
            <w:tcBorders>
              <w:left w:val="single" w:sz="12" w:space="0" w:color="auto"/>
            </w:tcBorders>
          </w:tcPr>
          <w:p w:rsidR="00991ABE" w:rsidRDefault="00991ABE">
            <w:pPr>
              <w:widowControl w:val="0"/>
              <w:suppressAutoHyphens/>
              <w:ind w:left="-180" w:firstLine="18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ОК 8.</w:t>
            </w:r>
          </w:p>
        </w:tc>
        <w:tc>
          <w:tcPr>
            <w:tcW w:w="4351" w:type="pct"/>
            <w:tcBorders>
              <w:right w:val="single" w:sz="12" w:space="0" w:color="auto"/>
            </w:tcBorders>
          </w:tcPr>
          <w:p w:rsidR="00991ABE" w:rsidRDefault="00991ABE">
            <w:pPr>
              <w:autoSpaceDE w:val="0"/>
              <w:autoSpaceDN w:val="0"/>
              <w:adjustRightInd w:val="0"/>
              <w:jc w:val="both"/>
              <w:outlineLvl w:val="1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</w:tr>
      <w:tr w:rsidR="00991ABE">
        <w:tc>
          <w:tcPr>
            <w:tcW w:w="649" w:type="pct"/>
            <w:tcBorders>
              <w:left w:val="single" w:sz="12" w:space="0" w:color="auto"/>
            </w:tcBorders>
          </w:tcPr>
          <w:p w:rsidR="00991ABE" w:rsidRDefault="00991ABE">
            <w:pPr>
              <w:widowControl w:val="0"/>
              <w:suppressAutoHyphens/>
              <w:ind w:left="-180" w:firstLine="18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ОК 9.</w:t>
            </w:r>
          </w:p>
        </w:tc>
        <w:tc>
          <w:tcPr>
            <w:tcW w:w="4351" w:type="pct"/>
            <w:tcBorders>
              <w:right w:val="single" w:sz="12" w:space="0" w:color="auto"/>
            </w:tcBorders>
          </w:tcPr>
          <w:p w:rsidR="00991ABE" w:rsidRDefault="00991ABE">
            <w:pPr>
              <w:autoSpaceDE w:val="0"/>
              <w:autoSpaceDN w:val="0"/>
              <w:adjustRightInd w:val="0"/>
              <w:jc w:val="both"/>
              <w:outlineLvl w:val="1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Быть готовым к смене технологий в профессиональной деятельности</w:t>
            </w:r>
          </w:p>
        </w:tc>
      </w:tr>
      <w:tr w:rsidR="00991ABE">
        <w:tc>
          <w:tcPr>
            <w:tcW w:w="649" w:type="pct"/>
            <w:tcBorders>
              <w:left w:val="single" w:sz="12" w:space="0" w:color="auto"/>
            </w:tcBorders>
          </w:tcPr>
          <w:p w:rsidR="00991ABE" w:rsidRDefault="00991ABE">
            <w:pPr>
              <w:widowControl w:val="0"/>
              <w:suppressAutoHyphens/>
              <w:ind w:left="-180" w:firstLine="18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ОК 10.</w:t>
            </w:r>
          </w:p>
        </w:tc>
        <w:tc>
          <w:tcPr>
            <w:tcW w:w="4351" w:type="pct"/>
            <w:tcBorders>
              <w:right w:val="single" w:sz="12" w:space="0" w:color="auto"/>
            </w:tcBorders>
          </w:tcPr>
          <w:p w:rsidR="00991ABE" w:rsidRDefault="00991ABE">
            <w:pPr>
              <w:autoSpaceDE w:val="0"/>
              <w:autoSpaceDN w:val="0"/>
              <w:adjustRightInd w:val="0"/>
              <w:jc w:val="both"/>
              <w:outlineLvl w:val="1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Исполнять воинскую обязанность, в том числе с применением полученных профессиональных знаний (для юношей)</w:t>
            </w:r>
          </w:p>
        </w:tc>
      </w:tr>
    </w:tbl>
    <w:p w:rsidR="00991ABE" w:rsidRDefault="00991ABE">
      <w:pPr>
        <w:jc w:val="center"/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91ABE" w:rsidRDefault="00991AB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91ABE" w:rsidRDefault="00991AB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91ABE" w:rsidRDefault="00991AB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91ABE" w:rsidRDefault="00991AB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91ABE" w:rsidRDefault="00991AB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91ABE" w:rsidRDefault="00991AB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91ABE" w:rsidRDefault="00991AB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91ABE" w:rsidRDefault="00991AB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91ABE" w:rsidRDefault="00991AB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Профессиональных (ПК) компетенций:</w:t>
      </w:r>
    </w:p>
    <w:p w:rsidR="00991ABE" w:rsidRDefault="00991AB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9"/>
        <w:gridCol w:w="1133"/>
        <w:gridCol w:w="6629"/>
      </w:tblGrid>
      <w:tr w:rsidR="00991ABE">
        <w:tc>
          <w:tcPr>
            <w:tcW w:w="945" w:type="pct"/>
            <w:tcBorders>
              <w:top w:val="single" w:sz="12" w:space="0" w:color="auto"/>
              <w:left w:val="single" w:sz="12" w:space="0" w:color="auto"/>
            </w:tcBorders>
          </w:tcPr>
          <w:p w:rsidR="00991ABE" w:rsidRDefault="00991ABE">
            <w:pPr>
              <w:widowControl w:val="0"/>
              <w:suppressAutoHyphens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lastRenderedPageBreak/>
              <w:t xml:space="preserve">Вид </w:t>
            </w:r>
            <w:proofErr w:type="spellStart"/>
            <w:r>
              <w:rPr>
                <w:rFonts w:cs="Times New Roman"/>
                <w:b/>
                <w:bCs/>
                <w:sz w:val="28"/>
                <w:szCs w:val="28"/>
              </w:rPr>
              <w:t>профессио</w:t>
            </w:r>
            <w:proofErr w:type="spellEnd"/>
            <w:r>
              <w:rPr>
                <w:rFonts w:cs="Times New Roman"/>
                <w:b/>
                <w:bCs/>
                <w:sz w:val="28"/>
                <w:szCs w:val="28"/>
              </w:rPr>
              <w:t>-</w:t>
            </w:r>
          </w:p>
          <w:p w:rsidR="00991ABE" w:rsidRDefault="00991ABE">
            <w:pPr>
              <w:widowControl w:val="0"/>
              <w:suppressAutoHyphens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bCs/>
                <w:sz w:val="28"/>
                <w:szCs w:val="28"/>
              </w:rPr>
              <w:t>нальной</w:t>
            </w:r>
            <w:proofErr w:type="spellEnd"/>
            <w:r>
              <w:rPr>
                <w:rFonts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b/>
                <w:bCs/>
                <w:sz w:val="28"/>
                <w:szCs w:val="28"/>
              </w:rPr>
              <w:t>деятельнос-ти</w:t>
            </w:r>
            <w:proofErr w:type="spellEnd"/>
            <w:proofErr w:type="gramEnd"/>
          </w:p>
        </w:tc>
        <w:tc>
          <w:tcPr>
            <w:tcW w:w="592" w:type="pct"/>
            <w:tcBorders>
              <w:top w:val="single" w:sz="12" w:space="0" w:color="auto"/>
              <w:left w:val="single" w:sz="12" w:space="0" w:color="auto"/>
            </w:tcBorders>
          </w:tcPr>
          <w:p w:rsidR="00991ABE" w:rsidRDefault="00991ABE">
            <w:pPr>
              <w:widowControl w:val="0"/>
              <w:suppressAutoHyphens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  <w:p w:rsidR="00991ABE" w:rsidRDefault="00991ABE">
            <w:pPr>
              <w:widowControl w:val="0"/>
              <w:suppressAutoHyphens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3463" w:type="pct"/>
            <w:tcBorders>
              <w:top w:val="single" w:sz="12" w:space="0" w:color="auto"/>
              <w:right w:val="single" w:sz="12" w:space="0" w:color="auto"/>
            </w:tcBorders>
          </w:tcPr>
          <w:p w:rsidR="00991ABE" w:rsidRDefault="00991ABE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  <w:p w:rsidR="00991ABE" w:rsidRDefault="00991ABE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Наименование результатов практики</w:t>
            </w:r>
          </w:p>
        </w:tc>
      </w:tr>
      <w:tr w:rsidR="00991ABE">
        <w:trPr>
          <w:cantSplit/>
        </w:trPr>
        <w:tc>
          <w:tcPr>
            <w:tcW w:w="945" w:type="pct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991ABE" w:rsidRDefault="00991ABE">
            <w:pPr>
              <w:widowControl w:val="0"/>
              <w:suppressAutoHyphens/>
              <w:ind w:right="33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ПМ.01.</w:t>
            </w:r>
            <w:r>
              <w:rPr>
                <w:rFonts w:cs="Times New Roman"/>
                <w:sz w:val="28"/>
                <w:szCs w:val="28"/>
              </w:rPr>
              <w:t xml:space="preserve"> Документирование хозяйственных операций и ведение бухгалтерского учета имущества организации</w:t>
            </w:r>
          </w:p>
        </w:tc>
        <w:tc>
          <w:tcPr>
            <w:tcW w:w="592" w:type="pct"/>
            <w:tcBorders>
              <w:top w:val="single" w:sz="12" w:space="0" w:color="auto"/>
              <w:left w:val="single" w:sz="12" w:space="0" w:color="auto"/>
            </w:tcBorders>
          </w:tcPr>
          <w:p w:rsidR="00991ABE" w:rsidRDefault="00991ABE">
            <w:pPr>
              <w:widowControl w:val="0"/>
              <w:suppressAutoHyphens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ПК 1.1</w:t>
            </w:r>
          </w:p>
        </w:tc>
        <w:tc>
          <w:tcPr>
            <w:tcW w:w="3463" w:type="pct"/>
            <w:tcBorders>
              <w:top w:val="single" w:sz="12" w:space="0" w:color="auto"/>
              <w:right w:val="single" w:sz="12" w:space="0" w:color="auto"/>
            </w:tcBorders>
          </w:tcPr>
          <w:p w:rsidR="00991ABE" w:rsidRDefault="00991ABE">
            <w:pPr>
              <w:autoSpaceDE w:val="0"/>
              <w:autoSpaceDN w:val="0"/>
              <w:adjustRightInd w:val="0"/>
              <w:jc w:val="both"/>
              <w:outlineLvl w:val="1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Обрабатывать первичные бухгалтерские документы.</w:t>
            </w:r>
          </w:p>
        </w:tc>
      </w:tr>
      <w:tr w:rsidR="00991ABE">
        <w:trPr>
          <w:cantSplit/>
        </w:trPr>
        <w:tc>
          <w:tcPr>
            <w:tcW w:w="945" w:type="pct"/>
            <w:vMerge/>
            <w:tcBorders>
              <w:left w:val="single" w:sz="12" w:space="0" w:color="auto"/>
            </w:tcBorders>
          </w:tcPr>
          <w:p w:rsidR="00991ABE" w:rsidRDefault="00991ABE">
            <w:pPr>
              <w:widowControl w:val="0"/>
              <w:suppressAutoHyphens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92" w:type="pct"/>
            <w:tcBorders>
              <w:left w:val="single" w:sz="12" w:space="0" w:color="auto"/>
            </w:tcBorders>
          </w:tcPr>
          <w:p w:rsidR="00991ABE" w:rsidRDefault="00991ABE">
            <w:pPr>
              <w:widowControl w:val="0"/>
              <w:suppressAutoHyphens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ПК 1.2.</w:t>
            </w:r>
          </w:p>
        </w:tc>
        <w:tc>
          <w:tcPr>
            <w:tcW w:w="3463" w:type="pct"/>
            <w:tcBorders>
              <w:right w:val="single" w:sz="12" w:space="0" w:color="auto"/>
            </w:tcBorders>
          </w:tcPr>
          <w:p w:rsidR="00991ABE" w:rsidRDefault="00991ABE">
            <w:pPr>
              <w:autoSpaceDE w:val="0"/>
              <w:autoSpaceDN w:val="0"/>
              <w:adjustRightInd w:val="0"/>
              <w:jc w:val="both"/>
              <w:outlineLvl w:val="1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Разрабатывать и согласовывать с руководством организации рабочий план счетов бухгалтерского учета организации.</w:t>
            </w:r>
          </w:p>
        </w:tc>
      </w:tr>
      <w:tr w:rsidR="00991ABE">
        <w:trPr>
          <w:cantSplit/>
        </w:trPr>
        <w:tc>
          <w:tcPr>
            <w:tcW w:w="945" w:type="pct"/>
            <w:vMerge/>
            <w:tcBorders>
              <w:left w:val="single" w:sz="12" w:space="0" w:color="auto"/>
            </w:tcBorders>
          </w:tcPr>
          <w:p w:rsidR="00991ABE" w:rsidRDefault="00991ABE">
            <w:pPr>
              <w:widowControl w:val="0"/>
              <w:suppressAutoHyphens/>
              <w:ind w:left="-180" w:firstLine="18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92" w:type="pct"/>
            <w:tcBorders>
              <w:left w:val="single" w:sz="12" w:space="0" w:color="auto"/>
            </w:tcBorders>
          </w:tcPr>
          <w:p w:rsidR="00991ABE" w:rsidRDefault="00991ABE">
            <w:pPr>
              <w:widowControl w:val="0"/>
              <w:suppressAutoHyphens/>
              <w:ind w:left="-180" w:firstLine="180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ПК 1.3.</w:t>
            </w:r>
          </w:p>
        </w:tc>
        <w:tc>
          <w:tcPr>
            <w:tcW w:w="3463" w:type="pct"/>
            <w:tcBorders>
              <w:right w:val="single" w:sz="12" w:space="0" w:color="auto"/>
            </w:tcBorders>
          </w:tcPr>
          <w:p w:rsidR="00991ABE" w:rsidRDefault="00991ABE">
            <w:pPr>
              <w:widowControl w:val="0"/>
              <w:suppressAutoHyphens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Проводить учет денежных средств, оформлять денежные и кассовые документы.</w:t>
            </w:r>
          </w:p>
        </w:tc>
      </w:tr>
      <w:tr w:rsidR="00991ABE">
        <w:trPr>
          <w:cantSplit/>
        </w:trPr>
        <w:tc>
          <w:tcPr>
            <w:tcW w:w="945" w:type="pct"/>
            <w:vMerge/>
            <w:tcBorders>
              <w:left w:val="single" w:sz="12" w:space="0" w:color="auto"/>
            </w:tcBorders>
          </w:tcPr>
          <w:p w:rsidR="00991ABE" w:rsidRDefault="00991ABE">
            <w:pPr>
              <w:widowControl w:val="0"/>
              <w:suppressAutoHyphens/>
              <w:ind w:left="-180" w:firstLine="18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92" w:type="pct"/>
            <w:tcBorders>
              <w:left w:val="single" w:sz="12" w:space="0" w:color="auto"/>
            </w:tcBorders>
          </w:tcPr>
          <w:p w:rsidR="00991ABE" w:rsidRDefault="00991ABE">
            <w:pPr>
              <w:widowControl w:val="0"/>
              <w:suppressAutoHyphens/>
              <w:ind w:left="-180" w:firstLine="180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ПК 1.4.</w:t>
            </w:r>
          </w:p>
        </w:tc>
        <w:tc>
          <w:tcPr>
            <w:tcW w:w="3463" w:type="pct"/>
            <w:tcBorders>
              <w:right w:val="single" w:sz="12" w:space="0" w:color="auto"/>
            </w:tcBorders>
          </w:tcPr>
          <w:p w:rsidR="00991ABE" w:rsidRDefault="00991ABE">
            <w:pPr>
              <w:autoSpaceDE w:val="0"/>
              <w:autoSpaceDN w:val="0"/>
              <w:adjustRightInd w:val="0"/>
              <w:jc w:val="both"/>
              <w:outlineLvl w:val="1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Формировать бухгалтерские проводки по учету имущества организации на основе рабочего плана счетов бухгалтерского учета.</w:t>
            </w:r>
          </w:p>
        </w:tc>
      </w:tr>
    </w:tbl>
    <w:p w:rsidR="00991ABE" w:rsidRDefault="00991ABE">
      <w:pPr>
        <w:rPr>
          <w:rFonts w:cs="Times New Roman"/>
        </w:rPr>
      </w:pPr>
    </w:p>
    <w:p w:rsidR="00991ABE" w:rsidRDefault="00991ABE">
      <w:pPr>
        <w:jc w:val="center"/>
        <w:rPr>
          <w:rFonts w:cs="Times New Roman"/>
        </w:rPr>
      </w:pPr>
    </w:p>
    <w:p w:rsidR="00991ABE" w:rsidRDefault="00991ABE">
      <w:pPr>
        <w:jc w:val="center"/>
        <w:rPr>
          <w:rFonts w:cs="Times New Roman"/>
        </w:rPr>
      </w:pPr>
    </w:p>
    <w:p w:rsidR="00991ABE" w:rsidRDefault="00991ABE">
      <w:pPr>
        <w:jc w:val="center"/>
        <w:rPr>
          <w:rFonts w:cs="Times New Roman"/>
        </w:rPr>
      </w:pPr>
    </w:p>
    <w:p w:rsidR="00991ABE" w:rsidRDefault="00991ABE">
      <w:pPr>
        <w:jc w:val="center"/>
        <w:rPr>
          <w:rFonts w:cs="Times New Roman"/>
        </w:rPr>
      </w:pPr>
    </w:p>
    <w:p w:rsidR="00991ABE" w:rsidRDefault="00991ABE">
      <w:pPr>
        <w:jc w:val="center"/>
        <w:rPr>
          <w:rFonts w:cs="Times New Roman"/>
        </w:rPr>
      </w:pPr>
    </w:p>
    <w:p w:rsidR="00991ABE" w:rsidRDefault="00991ABE">
      <w:pPr>
        <w:jc w:val="center"/>
        <w:rPr>
          <w:rFonts w:cs="Times New Roman"/>
        </w:rPr>
      </w:pPr>
    </w:p>
    <w:p w:rsidR="00991ABE" w:rsidRDefault="00991ABE">
      <w:pPr>
        <w:jc w:val="center"/>
        <w:rPr>
          <w:rFonts w:cs="Times New Roman"/>
        </w:rPr>
      </w:pPr>
    </w:p>
    <w:p w:rsidR="00991ABE" w:rsidRDefault="00991ABE">
      <w:pPr>
        <w:jc w:val="center"/>
        <w:rPr>
          <w:rFonts w:cs="Times New Roman"/>
        </w:rPr>
      </w:pPr>
    </w:p>
    <w:p w:rsidR="00991ABE" w:rsidRDefault="00991ABE">
      <w:pPr>
        <w:jc w:val="center"/>
        <w:rPr>
          <w:rFonts w:cs="Times New Roman"/>
        </w:rPr>
      </w:pPr>
    </w:p>
    <w:p w:rsidR="00991ABE" w:rsidRDefault="00991ABE">
      <w:pPr>
        <w:jc w:val="center"/>
        <w:rPr>
          <w:rFonts w:cs="Times New Roman"/>
        </w:rPr>
      </w:pPr>
    </w:p>
    <w:p w:rsidR="00991ABE" w:rsidRDefault="00991ABE">
      <w:pPr>
        <w:jc w:val="center"/>
        <w:rPr>
          <w:rFonts w:cs="Times New Roman"/>
        </w:rPr>
      </w:pPr>
    </w:p>
    <w:p w:rsidR="00991ABE" w:rsidRDefault="00991ABE">
      <w:pPr>
        <w:jc w:val="center"/>
        <w:rPr>
          <w:rFonts w:cs="Times New Roman"/>
        </w:rPr>
      </w:pPr>
    </w:p>
    <w:p w:rsidR="00991ABE" w:rsidRDefault="00991ABE">
      <w:pPr>
        <w:jc w:val="center"/>
        <w:rPr>
          <w:rFonts w:cs="Times New Roman"/>
        </w:rPr>
      </w:pPr>
    </w:p>
    <w:p w:rsidR="00991ABE" w:rsidRDefault="00991ABE">
      <w:pPr>
        <w:jc w:val="center"/>
        <w:rPr>
          <w:rFonts w:cs="Times New Roman"/>
        </w:rPr>
      </w:pPr>
    </w:p>
    <w:p w:rsidR="00991ABE" w:rsidRDefault="00991ABE">
      <w:pPr>
        <w:jc w:val="center"/>
        <w:rPr>
          <w:rFonts w:cs="Times New Roman"/>
        </w:rPr>
      </w:pPr>
    </w:p>
    <w:p w:rsidR="00991ABE" w:rsidRDefault="00991ABE">
      <w:pPr>
        <w:jc w:val="center"/>
        <w:rPr>
          <w:rFonts w:cs="Times New Roman"/>
        </w:rPr>
      </w:pPr>
    </w:p>
    <w:p w:rsidR="00991ABE" w:rsidRDefault="00991ABE">
      <w:pPr>
        <w:jc w:val="center"/>
        <w:rPr>
          <w:rFonts w:cs="Times New Roman"/>
        </w:rPr>
      </w:pPr>
    </w:p>
    <w:p w:rsidR="00991ABE" w:rsidRDefault="00991ABE">
      <w:pPr>
        <w:jc w:val="center"/>
        <w:rPr>
          <w:rFonts w:cs="Times New Roman"/>
        </w:rPr>
      </w:pPr>
    </w:p>
    <w:p w:rsidR="00991ABE" w:rsidRDefault="00991ABE">
      <w:pPr>
        <w:jc w:val="center"/>
        <w:rPr>
          <w:rFonts w:cs="Times New Roman"/>
        </w:rPr>
      </w:pPr>
    </w:p>
    <w:p w:rsidR="00991ABE" w:rsidRDefault="00991ABE">
      <w:pPr>
        <w:jc w:val="center"/>
        <w:rPr>
          <w:rFonts w:cs="Times New Roman"/>
        </w:rPr>
      </w:pPr>
    </w:p>
    <w:p w:rsidR="00991ABE" w:rsidRDefault="00991ABE">
      <w:pPr>
        <w:jc w:val="center"/>
        <w:rPr>
          <w:rFonts w:cs="Times New Roman"/>
        </w:rPr>
      </w:pPr>
    </w:p>
    <w:p w:rsidR="00991ABE" w:rsidRDefault="00991ABE">
      <w:pPr>
        <w:jc w:val="center"/>
        <w:rPr>
          <w:rFonts w:cs="Times New Roman"/>
        </w:rPr>
      </w:pPr>
    </w:p>
    <w:p w:rsidR="00991ABE" w:rsidRDefault="00991ABE">
      <w:pPr>
        <w:jc w:val="center"/>
        <w:rPr>
          <w:rFonts w:cs="Times New Roman"/>
        </w:rPr>
      </w:pPr>
    </w:p>
    <w:p w:rsidR="00991ABE" w:rsidRDefault="00991ABE">
      <w:pPr>
        <w:jc w:val="center"/>
        <w:rPr>
          <w:rFonts w:cs="Times New Roman"/>
        </w:rPr>
      </w:pPr>
    </w:p>
    <w:p w:rsidR="00991ABE" w:rsidRDefault="00991ABE">
      <w:pPr>
        <w:jc w:val="center"/>
        <w:rPr>
          <w:rFonts w:cs="Times New Roman"/>
        </w:rPr>
      </w:pPr>
    </w:p>
    <w:p w:rsidR="00991ABE" w:rsidRDefault="00991ABE">
      <w:pPr>
        <w:jc w:val="center"/>
        <w:rPr>
          <w:rFonts w:cs="Times New Roman"/>
        </w:rPr>
      </w:pPr>
    </w:p>
    <w:p w:rsidR="00991ABE" w:rsidRDefault="00991ABE">
      <w:pPr>
        <w:jc w:val="center"/>
        <w:rPr>
          <w:rFonts w:cs="Times New Roman"/>
        </w:rPr>
      </w:pPr>
    </w:p>
    <w:p w:rsidR="00991ABE" w:rsidRDefault="00991ABE">
      <w:pPr>
        <w:jc w:val="center"/>
        <w:rPr>
          <w:rFonts w:cs="Times New Roman"/>
        </w:rPr>
      </w:pPr>
    </w:p>
    <w:p w:rsidR="00991ABE" w:rsidRDefault="00991ABE">
      <w:pPr>
        <w:jc w:val="center"/>
        <w:rPr>
          <w:rFonts w:cs="Times New Roman"/>
        </w:rPr>
      </w:pPr>
    </w:p>
    <w:p w:rsidR="00991ABE" w:rsidRDefault="00991ABE">
      <w:pPr>
        <w:jc w:val="center"/>
        <w:rPr>
          <w:rFonts w:cs="Times New Roman"/>
        </w:rPr>
      </w:pPr>
    </w:p>
    <w:p w:rsidR="00991ABE" w:rsidRDefault="00991ABE">
      <w:pPr>
        <w:jc w:val="center"/>
        <w:rPr>
          <w:rFonts w:cs="Times New Roman"/>
        </w:rPr>
      </w:pPr>
    </w:p>
    <w:p w:rsidR="00991ABE" w:rsidRDefault="00991ABE">
      <w:pPr>
        <w:pStyle w:val="a3"/>
        <w:ind w:left="360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  <w:r>
        <w:rPr>
          <w:rFonts w:ascii="Times New Roman" w:hAnsi="Times New Roman" w:cs="Times New Roman"/>
          <w:b/>
          <w:bCs/>
          <w:smallCaps/>
          <w:sz w:val="28"/>
          <w:szCs w:val="28"/>
        </w:rPr>
        <w:t>Структура и содержание практики</w:t>
      </w:r>
    </w:p>
    <w:p w:rsidR="00991ABE" w:rsidRDefault="00991ABE">
      <w:pPr>
        <w:jc w:val="center"/>
        <w:rPr>
          <w:rFonts w:cs="Times New Roman"/>
          <w:smallCaps/>
        </w:rPr>
      </w:pPr>
      <w:r>
        <w:rPr>
          <w:rFonts w:cs="Times New Roman"/>
          <w:smallCaps/>
        </w:rPr>
        <w:lastRenderedPageBreak/>
        <w:t>Тематический план учебной практики по профилю специальности</w:t>
      </w:r>
    </w:p>
    <w:p w:rsidR="00991ABE" w:rsidRDefault="00991ABE">
      <w:pPr>
        <w:jc w:val="both"/>
        <w:rPr>
          <w:rFonts w:cs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28"/>
        <w:gridCol w:w="7075"/>
        <w:gridCol w:w="1667"/>
      </w:tblGrid>
      <w:tr w:rsidR="00991ABE">
        <w:tc>
          <w:tcPr>
            <w:tcW w:w="828" w:type="dxa"/>
            <w:vAlign w:val="center"/>
          </w:tcPr>
          <w:p w:rsidR="00991ABE" w:rsidRDefault="00991ABE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№ 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075" w:type="dxa"/>
            <w:vAlign w:val="center"/>
          </w:tcPr>
          <w:p w:rsidR="00991ABE" w:rsidRDefault="00991ABE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Наименование тем</w:t>
            </w:r>
          </w:p>
        </w:tc>
        <w:tc>
          <w:tcPr>
            <w:tcW w:w="1667" w:type="dxa"/>
            <w:vAlign w:val="center"/>
          </w:tcPr>
          <w:p w:rsidR="00991ABE" w:rsidRDefault="00991ABE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Кол-во часов</w:t>
            </w:r>
          </w:p>
        </w:tc>
      </w:tr>
      <w:tr w:rsidR="00991ABE">
        <w:tc>
          <w:tcPr>
            <w:tcW w:w="828" w:type="dxa"/>
            <w:tcBorders>
              <w:bottom w:val="nil"/>
            </w:tcBorders>
          </w:tcPr>
          <w:p w:rsidR="00991ABE" w:rsidRDefault="00991ABE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7075" w:type="dxa"/>
            <w:tcBorders>
              <w:bottom w:val="nil"/>
            </w:tcBorders>
          </w:tcPr>
          <w:p w:rsidR="00991ABE" w:rsidRDefault="00991AB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Учет кассовых операций</w:t>
            </w:r>
          </w:p>
        </w:tc>
        <w:tc>
          <w:tcPr>
            <w:tcW w:w="1667" w:type="dxa"/>
            <w:tcBorders>
              <w:bottom w:val="nil"/>
            </w:tcBorders>
          </w:tcPr>
          <w:p w:rsidR="00991ABE" w:rsidRDefault="00991ABE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7</w:t>
            </w:r>
          </w:p>
        </w:tc>
      </w:tr>
      <w:tr w:rsidR="00991ABE">
        <w:tc>
          <w:tcPr>
            <w:tcW w:w="828" w:type="dxa"/>
          </w:tcPr>
          <w:p w:rsidR="00991ABE" w:rsidRDefault="00991ABE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7075" w:type="dxa"/>
          </w:tcPr>
          <w:p w:rsidR="00991ABE" w:rsidRDefault="00991AB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Учет операций по расчетному счету</w:t>
            </w:r>
          </w:p>
        </w:tc>
        <w:tc>
          <w:tcPr>
            <w:tcW w:w="1667" w:type="dxa"/>
          </w:tcPr>
          <w:p w:rsidR="00991ABE" w:rsidRDefault="00991ABE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8</w:t>
            </w:r>
          </w:p>
        </w:tc>
      </w:tr>
      <w:tr w:rsidR="00991ABE">
        <w:tc>
          <w:tcPr>
            <w:tcW w:w="828" w:type="dxa"/>
          </w:tcPr>
          <w:p w:rsidR="00991ABE" w:rsidRDefault="00991ABE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7075" w:type="dxa"/>
          </w:tcPr>
          <w:p w:rsidR="00991ABE" w:rsidRDefault="00991AB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Учет расчетов с подотчетными лицами</w:t>
            </w:r>
          </w:p>
        </w:tc>
        <w:tc>
          <w:tcPr>
            <w:tcW w:w="1667" w:type="dxa"/>
          </w:tcPr>
          <w:p w:rsidR="00991ABE" w:rsidRDefault="00991ABE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6</w:t>
            </w:r>
          </w:p>
        </w:tc>
      </w:tr>
      <w:tr w:rsidR="00991ABE">
        <w:tc>
          <w:tcPr>
            <w:tcW w:w="828" w:type="dxa"/>
          </w:tcPr>
          <w:p w:rsidR="00991ABE" w:rsidRDefault="00991ABE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7075" w:type="dxa"/>
          </w:tcPr>
          <w:p w:rsidR="00991ABE" w:rsidRDefault="00991AB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Учет движения материальных ценностей</w:t>
            </w:r>
          </w:p>
        </w:tc>
        <w:tc>
          <w:tcPr>
            <w:tcW w:w="1667" w:type="dxa"/>
          </w:tcPr>
          <w:p w:rsidR="00991ABE" w:rsidRDefault="00991ABE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7</w:t>
            </w:r>
          </w:p>
        </w:tc>
      </w:tr>
      <w:tr w:rsidR="00991ABE">
        <w:tc>
          <w:tcPr>
            <w:tcW w:w="828" w:type="dxa"/>
          </w:tcPr>
          <w:p w:rsidR="00991ABE" w:rsidRDefault="00991ABE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7075" w:type="dxa"/>
          </w:tcPr>
          <w:p w:rsidR="00991ABE" w:rsidRDefault="00991AB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Синтетический учет затрат на производство</w:t>
            </w:r>
          </w:p>
        </w:tc>
        <w:tc>
          <w:tcPr>
            <w:tcW w:w="1667" w:type="dxa"/>
          </w:tcPr>
          <w:p w:rsidR="00991ABE" w:rsidRDefault="00991ABE">
            <w:pPr>
              <w:tabs>
                <w:tab w:val="left" w:pos="1222"/>
              </w:tabs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6</w:t>
            </w:r>
          </w:p>
        </w:tc>
      </w:tr>
      <w:tr w:rsidR="00991ABE">
        <w:tc>
          <w:tcPr>
            <w:tcW w:w="828" w:type="dxa"/>
          </w:tcPr>
          <w:p w:rsidR="00991ABE" w:rsidRDefault="00991ABE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7075" w:type="dxa"/>
          </w:tcPr>
          <w:p w:rsidR="00991ABE" w:rsidRDefault="00991ABE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Учет основных средств и начисления амортизации</w:t>
            </w:r>
          </w:p>
        </w:tc>
        <w:tc>
          <w:tcPr>
            <w:tcW w:w="1667" w:type="dxa"/>
          </w:tcPr>
          <w:p w:rsidR="00991ABE" w:rsidRDefault="00991ABE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10</w:t>
            </w:r>
          </w:p>
        </w:tc>
      </w:tr>
      <w:tr w:rsidR="00991ABE">
        <w:tc>
          <w:tcPr>
            <w:tcW w:w="828" w:type="dxa"/>
          </w:tcPr>
          <w:p w:rsidR="00991ABE" w:rsidRDefault="00991ABE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7075" w:type="dxa"/>
          </w:tcPr>
          <w:p w:rsidR="00991ABE" w:rsidRDefault="00991ABE">
            <w:pPr>
              <w:tabs>
                <w:tab w:val="left" w:pos="3851"/>
              </w:tabs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Учет реализации готовой продукции</w:t>
            </w:r>
          </w:p>
        </w:tc>
        <w:tc>
          <w:tcPr>
            <w:tcW w:w="1667" w:type="dxa"/>
          </w:tcPr>
          <w:p w:rsidR="00991ABE" w:rsidRDefault="00991ABE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10</w:t>
            </w:r>
          </w:p>
        </w:tc>
      </w:tr>
      <w:tr w:rsidR="00991ABE">
        <w:tc>
          <w:tcPr>
            <w:tcW w:w="828" w:type="dxa"/>
          </w:tcPr>
          <w:p w:rsidR="00991ABE" w:rsidRDefault="00991ABE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7075" w:type="dxa"/>
          </w:tcPr>
          <w:p w:rsidR="00991ABE" w:rsidRDefault="00991ABE">
            <w:pPr>
              <w:tabs>
                <w:tab w:val="left" w:pos="3851"/>
              </w:tabs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Итого:</w:t>
            </w:r>
          </w:p>
        </w:tc>
        <w:tc>
          <w:tcPr>
            <w:tcW w:w="1667" w:type="dxa"/>
          </w:tcPr>
          <w:p w:rsidR="00991ABE" w:rsidRDefault="00991ABE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54</w:t>
            </w:r>
          </w:p>
        </w:tc>
      </w:tr>
    </w:tbl>
    <w:p w:rsidR="00991ABE" w:rsidRDefault="00991ABE">
      <w:pPr>
        <w:rPr>
          <w:rFonts w:cs="Times New Roman"/>
        </w:rPr>
      </w:pPr>
    </w:p>
    <w:p w:rsidR="00991ABE" w:rsidRDefault="00991ABE">
      <w:pPr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Содержание производственной практики (по профилю специальности)</w:t>
      </w:r>
    </w:p>
    <w:p w:rsidR="00991ABE" w:rsidRDefault="00991ABE">
      <w:pPr>
        <w:ind w:firstLine="708"/>
        <w:rPr>
          <w:rFonts w:cs="Times New Roman"/>
          <w:color w:val="000000"/>
          <w:sz w:val="22"/>
          <w:szCs w:val="22"/>
        </w:rPr>
      </w:pPr>
    </w:p>
    <w:p w:rsidR="00991ABE" w:rsidRDefault="00991ABE">
      <w:pPr>
        <w:jc w:val="center"/>
        <w:rPr>
          <w:rFonts w:cs="Times New Roman"/>
          <w:b/>
          <w:bCs/>
          <w:color w:val="000000"/>
          <w:sz w:val="22"/>
          <w:szCs w:val="22"/>
        </w:rPr>
      </w:pPr>
    </w:p>
    <w:p w:rsidR="00991ABE" w:rsidRDefault="00991ABE">
      <w:pPr>
        <w:jc w:val="center"/>
        <w:rPr>
          <w:rFonts w:cs="Times New Roman"/>
          <w:b/>
          <w:bCs/>
          <w:color w:val="000000"/>
          <w:sz w:val="22"/>
          <w:szCs w:val="22"/>
        </w:rPr>
      </w:pPr>
      <w:r>
        <w:rPr>
          <w:rFonts w:cs="Times New Roman"/>
          <w:b/>
          <w:bCs/>
          <w:color w:val="000000"/>
          <w:sz w:val="22"/>
          <w:szCs w:val="22"/>
        </w:rPr>
        <w:t>ЗАДАНИЕ</w:t>
      </w:r>
    </w:p>
    <w:p w:rsidR="00991ABE" w:rsidRDefault="00991ABE">
      <w:pPr>
        <w:jc w:val="center"/>
        <w:rPr>
          <w:rFonts w:cs="Times New Roman"/>
          <w:sz w:val="22"/>
          <w:szCs w:val="22"/>
        </w:rPr>
      </w:pPr>
    </w:p>
    <w:p w:rsidR="00991ABE" w:rsidRDefault="00991ABE">
      <w:pPr>
        <w:ind w:firstLine="708"/>
        <w:rPr>
          <w:rFonts w:cs="Times New Roman"/>
          <w:color w:val="000000"/>
        </w:rPr>
      </w:pPr>
      <w:r>
        <w:rPr>
          <w:rFonts w:cs="Times New Roman"/>
          <w:color w:val="000000"/>
        </w:rPr>
        <w:t>На основании приведенных данных составить начальный баланс, в главной книге записать начальные остатки по синтетическим счетам.</w:t>
      </w:r>
    </w:p>
    <w:p w:rsidR="00991ABE" w:rsidRDefault="00991ABE">
      <w:pPr>
        <w:ind w:firstLine="708"/>
        <w:rPr>
          <w:rFonts w:cs="Times New Roman"/>
        </w:rPr>
      </w:pPr>
    </w:p>
    <w:tbl>
      <w:tblPr>
        <w:tblW w:w="9919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897"/>
        <w:gridCol w:w="3680"/>
        <w:gridCol w:w="916"/>
        <w:gridCol w:w="1096"/>
        <w:gridCol w:w="1096"/>
        <w:gridCol w:w="1102"/>
        <w:gridCol w:w="1132"/>
      </w:tblGrid>
      <w:tr w:rsidR="00991ABE">
        <w:trPr>
          <w:cantSplit/>
          <w:trHeight w:hRule="exact" w:val="397"/>
        </w:trPr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Код</w:t>
            </w:r>
          </w:p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счета</w:t>
            </w:r>
          </w:p>
        </w:tc>
        <w:tc>
          <w:tcPr>
            <w:tcW w:w="36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534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Варианты</w:t>
            </w:r>
          </w:p>
        </w:tc>
      </w:tr>
      <w:tr w:rsidR="00991ABE">
        <w:trPr>
          <w:cantSplit/>
          <w:trHeight w:hRule="exact" w:val="422"/>
        </w:trPr>
        <w:tc>
          <w:tcPr>
            <w:tcW w:w="89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1,6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2,7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4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pacing w:val="-10"/>
                <w:sz w:val="22"/>
                <w:szCs w:val="22"/>
              </w:rPr>
              <w:t>3,8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4,3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31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5,0</w:t>
            </w:r>
          </w:p>
        </w:tc>
      </w:tr>
      <w:tr w:rsidR="00991ABE">
        <w:trPr>
          <w:trHeight w:hRule="exact" w:val="372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Основные средства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238600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238650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238550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238700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238750</w:t>
            </w:r>
          </w:p>
        </w:tc>
      </w:tr>
      <w:tr w:rsidR="00991ABE">
        <w:trPr>
          <w:trHeight w:hRule="exact" w:val="397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Износ основных средств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36170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36175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36200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36210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36180</w:t>
            </w:r>
          </w:p>
        </w:tc>
      </w:tr>
      <w:tr w:rsidR="00991ABE">
        <w:trPr>
          <w:trHeight w:hRule="exact" w:val="405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 xml:space="preserve">Вложения во </w:t>
            </w:r>
            <w:proofErr w:type="spellStart"/>
            <w:r>
              <w:rPr>
                <w:rFonts w:cs="Times New Roman"/>
                <w:color w:val="000000"/>
                <w:sz w:val="22"/>
                <w:szCs w:val="22"/>
              </w:rPr>
              <w:t>внеоборотные</w:t>
            </w:r>
            <w:proofErr w:type="spellEnd"/>
            <w:r>
              <w:rPr>
                <w:rFonts w:cs="Times New Roman"/>
                <w:color w:val="000000"/>
                <w:sz w:val="22"/>
                <w:szCs w:val="22"/>
              </w:rPr>
              <w:t xml:space="preserve"> активы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130000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135000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140000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145000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125000</w:t>
            </w:r>
          </w:p>
        </w:tc>
      </w:tr>
      <w:tr w:rsidR="00991ABE">
        <w:trPr>
          <w:trHeight w:hRule="exact" w:val="389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Материалы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21080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21000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20500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20900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21050</w:t>
            </w:r>
          </w:p>
        </w:tc>
      </w:tr>
      <w:tr w:rsidR="00991ABE">
        <w:trPr>
          <w:trHeight w:hRule="exact" w:val="389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НДС по приобретенным ценностям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465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505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480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495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510</w:t>
            </w:r>
          </w:p>
        </w:tc>
      </w:tr>
      <w:tr w:rsidR="00991ABE">
        <w:trPr>
          <w:trHeight w:hRule="exact" w:val="397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50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Касса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4000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4110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4050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3950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3900</w:t>
            </w:r>
          </w:p>
        </w:tc>
      </w:tr>
      <w:tr w:rsidR="00991ABE">
        <w:trPr>
          <w:trHeight w:hRule="exact" w:val="380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51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Расчетный счет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53930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54370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53440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53605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54605</w:t>
            </w:r>
          </w:p>
        </w:tc>
      </w:tr>
      <w:tr w:rsidR="00991ABE">
        <w:trPr>
          <w:trHeight w:hRule="exact" w:val="751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60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Расчеты с поставщиками и подряд</w:t>
            </w:r>
            <w:r>
              <w:rPr>
                <w:rFonts w:cs="Times New Roman"/>
                <w:color w:val="000000"/>
                <w:sz w:val="22"/>
                <w:szCs w:val="22"/>
              </w:rPr>
              <w:softHyphen/>
              <w:t>чиками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21600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20900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21700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22000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21800</w:t>
            </w:r>
          </w:p>
        </w:tc>
      </w:tr>
      <w:tr w:rsidR="00991ABE">
        <w:trPr>
          <w:trHeight w:hRule="exact" w:val="734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62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Расчеты с покупателями и заказчи</w:t>
            </w:r>
            <w:r>
              <w:rPr>
                <w:rFonts w:cs="Times New Roman"/>
                <w:color w:val="000000"/>
                <w:sz w:val="22"/>
                <w:szCs w:val="22"/>
              </w:rPr>
              <w:softHyphen/>
              <w:t>ками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16000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15500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16100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15900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15700</w:t>
            </w:r>
          </w:p>
        </w:tc>
      </w:tr>
      <w:tr w:rsidR="00991ABE">
        <w:trPr>
          <w:trHeight w:hRule="exact" w:val="734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66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Расчеты по краткосрочным креди</w:t>
            </w:r>
            <w:r>
              <w:rPr>
                <w:rFonts w:cs="Times New Roman"/>
                <w:color w:val="000000"/>
                <w:sz w:val="22"/>
                <w:szCs w:val="22"/>
              </w:rPr>
              <w:softHyphen/>
              <w:t>там и займам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28680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30155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29550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33200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29000</w:t>
            </w:r>
          </w:p>
        </w:tc>
      </w:tr>
      <w:tr w:rsidR="00991ABE">
        <w:trPr>
          <w:trHeight w:hRule="exact" w:val="389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68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Расчеты по налогам и сборам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2100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1900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2150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2200</w:t>
            </w:r>
          </w:p>
        </w:tc>
      </w:tr>
      <w:tr w:rsidR="00991ABE">
        <w:trPr>
          <w:trHeight w:hRule="exact" w:val="751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69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Расчеты с органами социального страхования и обеспечения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3000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3500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3300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3550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3400</w:t>
            </w:r>
          </w:p>
        </w:tc>
      </w:tr>
      <w:tr w:rsidR="00991ABE">
        <w:trPr>
          <w:trHeight w:hRule="exact" w:val="759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70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Расчеты с персоналом по оплате труда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20100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21160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21145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21800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20750</w:t>
            </w:r>
          </w:p>
        </w:tc>
      </w:tr>
      <w:tr w:rsidR="00991ABE">
        <w:trPr>
          <w:trHeight w:hRule="exact" w:val="397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71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Расчеты с подотчетными лицами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140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130</w:t>
            </w:r>
          </w:p>
        </w:tc>
      </w:tr>
      <w:tr w:rsidR="00991ABE">
        <w:trPr>
          <w:trHeight w:hRule="exact" w:val="734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lastRenderedPageBreak/>
              <w:t>76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Расчеты с разными дебиторами и кредиторами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18980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19210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19530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20100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19900</w:t>
            </w:r>
          </w:p>
        </w:tc>
      </w:tr>
      <w:tr w:rsidR="00991ABE">
        <w:trPr>
          <w:trHeight w:hRule="exact" w:val="389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80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Уставный капитал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250000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255000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253000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260000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245000</w:t>
            </w:r>
          </w:p>
        </w:tc>
      </w:tr>
      <w:tr w:rsidR="00991ABE">
        <w:trPr>
          <w:trHeight w:hRule="exact" w:val="418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84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Нераспределенная прибыль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83645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81055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86905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79680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81415</w:t>
            </w:r>
          </w:p>
        </w:tc>
      </w:tr>
    </w:tbl>
    <w:p w:rsidR="00991ABE" w:rsidRDefault="00991ABE">
      <w:pPr>
        <w:rPr>
          <w:rFonts w:cs="Times New Roman"/>
          <w:sz w:val="22"/>
          <w:szCs w:val="22"/>
        </w:rPr>
      </w:pPr>
    </w:p>
    <w:p w:rsidR="00991ABE" w:rsidRDefault="00991ABE">
      <w:pPr>
        <w:rPr>
          <w:rFonts w:cs="Times New Roman"/>
          <w:sz w:val="22"/>
          <w:szCs w:val="22"/>
        </w:rPr>
      </w:pPr>
    </w:p>
    <w:p w:rsidR="00991ABE" w:rsidRDefault="00991ABE">
      <w:pPr>
        <w:rPr>
          <w:rFonts w:cs="Times New Roman"/>
          <w:sz w:val="22"/>
          <w:szCs w:val="22"/>
        </w:rPr>
      </w:pPr>
    </w:p>
    <w:p w:rsidR="00991ABE" w:rsidRDefault="00991ABE">
      <w:pPr>
        <w:ind w:firstLine="708"/>
        <w:rPr>
          <w:rFonts w:cs="Times New Roman"/>
          <w:b/>
          <w:bCs/>
          <w:color w:val="000000"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Остатки по аналитическим счетам к синтетическим счетам</w:t>
      </w:r>
    </w:p>
    <w:p w:rsidR="00991ABE" w:rsidRDefault="00991ABE">
      <w:pPr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color w:val="000000"/>
          <w:sz w:val="22"/>
          <w:szCs w:val="22"/>
        </w:rPr>
        <w:t xml:space="preserve">08 «Вложений во </w:t>
      </w:r>
      <w:proofErr w:type="spellStart"/>
      <w:r>
        <w:rPr>
          <w:rFonts w:cs="Times New Roman"/>
          <w:b/>
          <w:bCs/>
          <w:color w:val="000000"/>
          <w:sz w:val="22"/>
          <w:szCs w:val="22"/>
        </w:rPr>
        <w:t>внеоборотные</w:t>
      </w:r>
      <w:proofErr w:type="spellEnd"/>
      <w:r>
        <w:rPr>
          <w:rFonts w:cs="Times New Roman"/>
          <w:b/>
          <w:bCs/>
          <w:color w:val="000000"/>
          <w:sz w:val="22"/>
          <w:szCs w:val="22"/>
        </w:rPr>
        <w:t xml:space="preserve"> активы»</w:t>
      </w:r>
    </w:p>
    <w:tbl>
      <w:tblPr>
        <w:tblW w:w="9932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90"/>
        <w:gridCol w:w="1307"/>
        <w:gridCol w:w="1319"/>
        <w:gridCol w:w="1151"/>
        <w:gridCol w:w="1170"/>
        <w:gridCol w:w="1195"/>
      </w:tblGrid>
      <w:tr w:rsidR="00991ABE">
        <w:trPr>
          <w:cantSplit/>
          <w:trHeight w:hRule="exact" w:val="392"/>
        </w:trPr>
        <w:tc>
          <w:tcPr>
            <w:tcW w:w="37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614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Варианты</w:t>
            </w:r>
          </w:p>
        </w:tc>
      </w:tr>
      <w:tr w:rsidR="00991ABE">
        <w:trPr>
          <w:cantSplit/>
          <w:trHeight w:hRule="exact" w:val="338"/>
        </w:trPr>
        <w:tc>
          <w:tcPr>
            <w:tcW w:w="37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28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1,6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28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  <w:lang w:eastAsia="en-US"/>
              </w:rPr>
              <w:t>2.7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28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3,8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3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pacing w:val="60"/>
                <w:sz w:val="22"/>
                <w:szCs w:val="22"/>
              </w:rPr>
              <w:t>4,9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5,0</w:t>
            </w:r>
          </w:p>
        </w:tc>
      </w:tr>
      <w:tr w:rsidR="00991ABE">
        <w:trPr>
          <w:trHeight w:hRule="exact" w:val="1140"/>
        </w:trPr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Строительные склады</w:t>
            </w:r>
          </w:p>
          <w:p w:rsidR="00991ABE" w:rsidRDefault="00991ABE">
            <w:pPr>
              <w:spacing w:line="260" w:lineRule="exact"/>
              <w:rPr>
                <w:rFonts w:cs="Times New Roman"/>
                <w:color w:val="000000"/>
              </w:rPr>
            </w:pPr>
          </w:p>
          <w:p w:rsidR="00991ABE" w:rsidRDefault="00991ABE">
            <w:pPr>
              <w:spacing w:line="260" w:lineRule="exact"/>
              <w:rPr>
                <w:rFonts w:cs="Times New Roman"/>
                <w:color w:val="000000"/>
              </w:rPr>
            </w:pPr>
          </w:p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spacing w:line="280" w:lineRule="exact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130000</w:t>
            </w:r>
          </w:p>
          <w:p w:rsidR="00991ABE" w:rsidRDefault="00991ABE">
            <w:pPr>
              <w:spacing w:line="280" w:lineRule="exact"/>
              <w:rPr>
                <w:rFonts w:cs="Times New Roman"/>
              </w:rPr>
            </w:pPr>
          </w:p>
          <w:p w:rsidR="00991ABE" w:rsidRDefault="00991ABE">
            <w:pPr>
              <w:spacing w:line="280" w:lineRule="exact"/>
              <w:rPr>
                <w:rFonts w:cs="Times New Roman"/>
              </w:rPr>
            </w:pPr>
          </w:p>
          <w:p w:rsidR="00991ABE" w:rsidRDefault="00991ABE">
            <w:pPr>
              <w:spacing w:line="280" w:lineRule="exact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130000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spacing w:line="280" w:lineRule="exact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135000</w:t>
            </w:r>
          </w:p>
          <w:p w:rsidR="00991ABE" w:rsidRDefault="00991ABE">
            <w:pPr>
              <w:spacing w:line="280" w:lineRule="exact"/>
              <w:rPr>
                <w:rFonts w:cs="Times New Roman"/>
              </w:rPr>
            </w:pPr>
          </w:p>
          <w:p w:rsidR="00991ABE" w:rsidRDefault="00991ABE">
            <w:pPr>
              <w:spacing w:line="280" w:lineRule="exact"/>
              <w:rPr>
                <w:rFonts w:cs="Times New Roman"/>
              </w:rPr>
            </w:pPr>
          </w:p>
          <w:p w:rsidR="00991ABE" w:rsidRDefault="00991ABE">
            <w:pPr>
              <w:spacing w:line="280" w:lineRule="exact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135000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spacing w:line="280" w:lineRule="exact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140000</w:t>
            </w:r>
          </w:p>
          <w:p w:rsidR="00991ABE" w:rsidRDefault="00991ABE">
            <w:pPr>
              <w:spacing w:line="280" w:lineRule="exact"/>
              <w:rPr>
                <w:rFonts w:cs="Times New Roman"/>
              </w:rPr>
            </w:pPr>
          </w:p>
          <w:p w:rsidR="00991ABE" w:rsidRDefault="00991ABE">
            <w:pPr>
              <w:spacing w:line="280" w:lineRule="exact"/>
              <w:rPr>
                <w:rFonts w:cs="Times New Roman"/>
              </w:rPr>
            </w:pPr>
          </w:p>
          <w:p w:rsidR="00991ABE" w:rsidRDefault="00991ABE">
            <w:pPr>
              <w:spacing w:line="280" w:lineRule="exact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140000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spacing w:line="280" w:lineRule="exact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145000</w:t>
            </w:r>
          </w:p>
          <w:p w:rsidR="00991ABE" w:rsidRDefault="00991ABE">
            <w:pPr>
              <w:spacing w:line="280" w:lineRule="exact"/>
              <w:rPr>
                <w:rFonts w:cs="Times New Roman"/>
              </w:rPr>
            </w:pPr>
          </w:p>
          <w:p w:rsidR="00991ABE" w:rsidRDefault="00991ABE">
            <w:pPr>
              <w:spacing w:line="280" w:lineRule="exact"/>
              <w:rPr>
                <w:rFonts w:cs="Times New Roman"/>
              </w:rPr>
            </w:pPr>
          </w:p>
          <w:p w:rsidR="00991ABE" w:rsidRDefault="00991ABE">
            <w:pPr>
              <w:spacing w:line="280" w:lineRule="exact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145000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280" w:lineRule="exact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125000</w:t>
            </w:r>
          </w:p>
          <w:p w:rsidR="00991ABE" w:rsidRDefault="00991ABE">
            <w:pPr>
              <w:spacing w:line="280" w:lineRule="exact"/>
              <w:rPr>
                <w:rFonts w:cs="Times New Roman"/>
              </w:rPr>
            </w:pPr>
          </w:p>
          <w:p w:rsidR="00991ABE" w:rsidRDefault="00991ABE">
            <w:pPr>
              <w:spacing w:line="280" w:lineRule="exact"/>
              <w:rPr>
                <w:rFonts w:cs="Times New Roman"/>
              </w:rPr>
            </w:pPr>
          </w:p>
          <w:p w:rsidR="00991ABE" w:rsidRDefault="00991ABE">
            <w:pPr>
              <w:spacing w:line="280" w:lineRule="exact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125000</w:t>
            </w:r>
          </w:p>
        </w:tc>
      </w:tr>
    </w:tbl>
    <w:p w:rsidR="00991ABE" w:rsidRDefault="00991ABE">
      <w:pPr>
        <w:rPr>
          <w:rFonts w:cs="Times New Roman"/>
          <w:color w:val="000000"/>
          <w:spacing w:val="10"/>
          <w:sz w:val="22"/>
          <w:szCs w:val="22"/>
        </w:rPr>
      </w:pPr>
    </w:p>
    <w:p w:rsidR="00991ABE" w:rsidRDefault="00991ABE">
      <w:pPr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10"/>
          <w:sz w:val="22"/>
          <w:szCs w:val="22"/>
        </w:rPr>
        <w:t>10 «Материалы»</w:t>
      </w:r>
    </w:p>
    <w:tbl>
      <w:tblPr>
        <w:tblW w:w="9932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90"/>
        <w:gridCol w:w="1307"/>
        <w:gridCol w:w="1319"/>
        <w:gridCol w:w="1151"/>
        <w:gridCol w:w="1170"/>
        <w:gridCol w:w="1195"/>
      </w:tblGrid>
      <w:tr w:rsidR="00991ABE">
        <w:trPr>
          <w:cantSplit/>
          <w:trHeight w:hRule="exact" w:val="392"/>
        </w:trPr>
        <w:tc>
          <w:tcPr>
            <w:tcW w:w="37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614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Варианты</w:t>
            </w:r>
          </w:p>
        </w:tc>
      </w:tr>
      <w:tr w:rsidR="00991ABE">
        <w:trPr>
          <w:cantSplit/>
          <w:trHeight w:hRule="exact" w:val="338"/>
        </w:trPr>
        <w:tc>
          <w:tcPr>
            <w:tcW w:w="37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280" w:lineRule="exact"/>
              <w:rPr>
                <w:rFonts w:cs="Times New Roman"/>
                <w:color w:val="000000"/>
                <w:lang w:eastAsia="en-US"/>
              </w:rPr>
            </w:pPr>
            <w:r>
              <w:rPr>
                <w:rFonts w:cs="Times New Roman"/>
                <w:color w:val="000000"/>
                <w:sz w:val="22"/>
                <w:szCs w:val="22"/>
                <w:lang w:eastAsia="en-US"/>
              </w:rPr>
              <w:t>1,6</w:t>
            </w:r>
          </w:p>
          <w:p w:rsidR="00991ABE" w:rsidRDefault="00991ABE">
            <w:pPr>
              <w:spacing w:line="280" w:lineRule="exact"/>
              <w:rPr>
                <w:rFonts w:cs="Times New Roman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28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  <w:lang w:eastAsia="en-US"/>
              </w:rPr>
              <w:t>2,7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28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3,8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3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pacing w:val="60"/>
                <w:sz w:val="22"/>
                <w:szCs w:val="22"/>
              </w:rPr>
              <w:t>4,9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5,0</w:t>
            </w:r>
          </w:p>
        </w:tc>
      </w:tr>
      <w:tr w:rsidR="00991ABE">
        <w:trPr>
          <w:trHeight w:hRule="exact" w:val="2713"/>
        </w:trPr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Сырье и материалы</w:t>
            </w:r>
          </w:p>
          <w:p w:rsidR="00991ABE" w:rsidRDefault="00991ABE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Конструкции и детали</w:t>
            </w:r>
          </w:p>
          <w:p w:rsidR="00991ABE" w:rsidRDefault="00991ABE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Топливо</w:t>
            </w:r>
          </w:p>
          <w:p w:rsidR="00991ABE" w:rsidRDefault="00991ABE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Запасные части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Строительные материалы</w:t>
            </w:r>
          </w:p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16500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980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502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2108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990</w:t>
            </w:r>
          </w:p>
          <w:p w:rsidR="00991ABE" w:rsidRDefault="00991ABE">
            <w:pPr>
              <w:spacing w:line="28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21080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16300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1000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505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2150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1045</w:t>
            </w:r>
          </w:p>
          <w:p w:rsidR="00991ABE" w:rsidRDefault="00991ABE">
            <w:pPr>
              <w:spacing w:line="28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21000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16030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950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520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2220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780</w:t>
            </w:r>
          </w:p>
          <w:p w:rsidR="00991ABE" w:rsidRDefault="00991ABE">
            <w:pPr>
              <w:spacing w:line="28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20500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16135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920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650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2130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1065</w:t>
            </w:r>
          </w:p>
          <w:p w:rsidR="00991ABE" w:rsidRDefault="00991ABE">
            <w:pPr>
              <w:spacing w:line="28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20900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16300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1010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600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2190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950</w:t>
            </w:r>
          </w:p>
          <w:p w:rsidR="00991ABE" w:rsidRDefault="00991ABE">
            <w:pPr>
              <w:spacing w:line="28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21050</w:t>
            </w:r>
          </w:p>
        </w:tc>
      </w:tr>
    </w:tbl>
    <w:p w:rsidR="00991ABE" w:rsidRDefault="00991ABE">
      <w:pPr>
        <w:rPr>
          <w:rFonts w:cs="Times New Roman"/>
          <w:b/>
          <w:bCs/>
          <w:color w:val="000000"/>
          <w:sz w:val="22"/>
          <w:szCs w:val="22"/>
        </w:rPr>
      </w:pPr>
    </w:p>
    <w:p w:rsidR="00991ABE" w:rsidRDefault="00991ABE">
      <w:pPr>
        <w:rPr>
          <w:rFonts w:cs="Times New Roman"/>
          <w:sz w:val="22"/>
          <w:szCs w:val="22"/>
        </w:rPr>
      </w:pPr>
      <w:r>
        <w:rPr>
          <w:rFonts w:cs="Times New Roman"/>
          <w:b/>
          <w:bCs/>
          <w:color w:val="000000"/>
          <w:sz w:val="22"/>
          <w:szCs w:val="22"/>
        </w:rPr>
        <w:t>60 «Расчеты с поставщиками и подрядчиками»</w:t>
      </w:r>
    </w:p>
    <w:tbl>
      <w:tblPr>
        <w:tblW w:w="9933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89"/>
        <w:gridCol w:w="1310"/>
        <w:gridCol w:w="1322"/>
        <w:gridCol w:w="1156"/>
        <w:gridCol w:w="1162"/>
        <w:gridCol w:w="1194"/>
      </w:tblGrid>
      <w:tr w:rsidR="00991ABE">
        <w:trPr>
          <w:cantSplit/>
          <w:trHeight w:hRule="exact" w:val="387"/>
        </w:trPr>
        <w:tc>
          <w:tcPr>
            <w:tcW w:w="3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6144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Варианты</w:t>
            </w:r>
          </w:p>
        </w:tc>
      </w:tr>
      <w:tr w:rsidR="00991ABE">
        <w:trPr>
          <w:cantSplit/>
          <w:trHeight w:hRule="exact" w:val="348"/>
        </w:trPr>
        <w:tc>
          <w:tcPr>
            <w:tcW w:w="3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1,6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2,7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pacing w:val="70"/>
                <w:sz w:val="22"/>
                <w:szCs w:val="22"/>
                <w:lang w:eastAsia="en-US"/>
              </w:rPr>
              <w:t>3,8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pacing w:val="70"/>
                <w:sz w:val="22"/>
                <w:szCs w:val="22"/>
              </w:rPr>
              <w:t>4,9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3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pacing w:val="70"/>
                <w:sz w:val="22"/>
                <w:szCs w:val="22"/>
              </w:rPr>
              <w:t>5,0</w:t>
            </w:r>
          </w:p>
        </w:tc>
      </w:tr>
      <w:tr w:rsidR="00991ABE">
        <w:trPr>
          <w:trHeight w:val="1599"/>
        </w:trPr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ТОО «Стрела»</w:t>
            </w:r>
          </w:p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Кирпичный завод</w:t>
            </w:r>
          </w:p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Леспромхоз</w:t>
            </w:r>
          </w:p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Кооператив «Сервис»</w:t>
            </w:r>
          </w:p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2800</w:t>
            </w:r>
          </w:p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9000</w:t>
            </w:r>
          </w:p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4280</w:t>
            </w:r>
          </w:p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5520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smallCaps/>
                <w:color w:val="000000"/>
                <w:sz w:val="22"/>
                <w:szCs w:val="22"/>
              </w:rPr>
              <w:t>21600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3150</w:t>
            </w:r>
          </w:p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8880</w:t>
            </w:r>
          </w:p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3920</w:t>
            </w:r>
          </w:p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4950</w:t>
            </w:r>
          </w:p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20900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3210</w:t>
            </w:r>
          </w:p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9080</w:t>
            </w:r>
          </w:p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4220</w:t>
            </w:r>
          </w:p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5190</w:t>
            </w:r>
          </w:p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21700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3320</w:t>
            </w:r>
          </w:p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8900</w:t>
            </w:r>
          </w:p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5030</w:t>
            </w:r>
          </w:p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4750</w:t>
            </w:r>
          </w:p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22000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2960</w:t>
            </w:r>
          </w:p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9150</w:t>
            </w:r>
          </w:p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5100</w:t>
            </w:r>
          </w:p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4590</w:t>
            </w:r>
          </w:p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21800</w:t>
            </w:r>
          </w:p>
        </w:tc>
      </w:tr>
    </w:tbl>
    <w:p w:rsidR="00991ABE" w:rsidRDefault="00991ABE">
      <w:pPr>
        <w:rPr>
          <w:rFonts w:cs="Times New Roman"/>
          <w:b/>
          <w:bCs/>
          <w:color w:val="000000"/>
          <w:sz w:val="22"/>
          <w:szCs w:val="22"/>
        </w:rPr>
      </w:pPr>
    </w:p>
    <w:p w:rsidR="00991ABE" w:rsidRDefault="00991ABE">
      <w:pPr>
        <w:rPr>
          <w:rFonts w:cs="Times New Roman"/>
          <w:sz w:val="22"/>
          <w:szCs w:val="22"/>
        </w:rPr>
      </w:pPr>
      <w:r>
        <w:rPr>
          <w:rFonts w:cs="Times New Roman"/>
          <w:b/>
          <w:bCs/>
          <w:color w:val="000000"/>
          <w:sz w:val="22"/>
          <w:szCs w:val="22"/>
        </w:rPr>
        <w:t>62 «Расчеты с покупателями и заказчиками»</w:t>
      </w:r>
    </w:p>
    <w:tbl>
      <w:tblPr>
        <w:tblW w:w="9933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47"/>
        <w:gridCol w:w="1339"/>
        <w:gridCol w:w="1339"/>
        <w:gridCol w:w="1167"/>
        <w:gridCol w:w="1167"/>
        <w:gridCol w:w="1174"/>
      </w:tblGrid>
      <w:tr w:rsidR="00991ABE">
        <w:trPr>
          <w:cantSplit/>
          <w:trHeight w:hRule="exact" w:val="500"/>
        </w:trPr>
        <w:tc>
          <w:tcPr>
            <w:tcW w:w="37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618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Варианты</w:t>
            </w:r>
          </w:p>
        </w:tc>
      </w:tr>
      <w:tr w:rsidR="00991ABE">
        <w:trPr>
          <w:cantSplit/>
          <w:trHeight w:hRule="exact" w:val="375"/>
        </w:trPr>
        <w:tc>
          <w:tcPr>
            <w:tcW w:w="374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1,6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2,7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pacing w:val="60"/>
                <w:sz w:val="22"/>
                <w:szCs w:val="22"/>
              </w:rPr>
              <w:t>3,8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pacing w:val="60"/>
                <w:sz w:val="22"/>
                <w:szCs w:val="22"/>
              </w:rPr>
              <w:t>4,9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pacing w:val="60"/>
                <w:sz w:val="22"/>
                <w:szCs w:val="22"/>
              </w:rPr>
              <w:t>5,0</w:t>
            </w:r>
          </w:p>
        </w:tc>
      </w:tr>
      <w:tr w:rsidR="00991ABE">
        <w:trPr>
          <w:trHeight w:hRule="exact" w:val="810"/>
        </w:trPr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proofErr w:type="spellStart"/>
            <w:r>
              <w:rPr>
                <w:rFonts w:cs="Times New Roman"/>
                <w:color w:val="000000"/>
                <w:sz w:val="22"/>
                <w:szCs w:val="22"/>
              </w:rPr>
              <w:t>Агропромремонт</w:t>
            </w:r>
            <w:proofErr w:type="spellEnd"/>
          </w:p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16000</w:t>
            </w:r>
          </w:p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16000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15500</w:t>
            </w:r>
          </w:p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15500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16100</w:t>
            </w:r>
          </w:p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16100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15900</w:t>
            </w:r>
          </w:p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15900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15700</w:t>
            </w:r>
          </w:p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15700</w:t>
            </w:r>
          </w:p>
        </w:tc>
      </w:tr>
    </w:tbl>
    <w:p w:rsidR="00991ABE" w:rsidRDefault="00991ABE">
      <w:pPr>
        <w:rPr>
          <w:rFonts w:cs="Times New Roman"/>
          <w:sz w:val="22"/>
          <w:szCs w:val="22"/>
        </w:rPr>
      </w:pPr>
    </w:p>
    <w:p w:rsidR="00991ABE" w:rsidRDefault="00991ABE">
      <w:pPr>
        <w:rPr>
          <w:rFonts w:cs="Times New Roman"/>
          <w:sz w:val="22"/>
          <w:szCs w:val="22"/>
        </w:rPr>
      </w:pPr>
      <w:r>
        <w:rPr>
          <w:rFonts w:cs="Times New Roman"/>
          <w:b/>
          <w:bCs/>
          <w:color w:val="000000"/>
          <w:sz w:val="22"/>
          <w:szCs w:val="22"/>
        </w:rPr>
        <w:t>68 «Расчеты по налогам и сборам»</w:t>
      </w:r>
    </w:p>
    <w:tbl>
      <w:tblPr>
        <w:tblW w:w="9929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77"/>
        <w:gridCol w:w="1322"/>
        <w:gridCol w:w="1328"/>
        <w:gridCol w:w="1165"/>
        <w:gridCol w:w="1146"/>
        <w:gridCol w:w="1191"/>
      </w:tblGrid>
      <w:tr w:rsidR="00991ABE">
        <w:trPr>
          <w:cantSplit/>
          <w:trHeight w:hRule="exact" w:val="423"/>
        </w:trPr>
        <w:tc>
          <w:tcPr>
            <w:tcW w:w="37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lastRenderedPageBreak/>
              <w:t>Наименование</w:t>
            </w:r>
          </w:p>
        </w:tc>
        <w:tc>
          <w:tcPr>
            <w:tcW w:w="6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Варианты</w:t>
            </w:r>
          </w:p>
        </w:tc>
      </w:tr>
      <w:tr w:rsidR="00991ABE">
        <w:trPr>
          <w:cantSplit/>
          <w:trHeight w:hRule="exact" w:val="348"/>
        </w:trPr>
        <w:tc>
          <w:tcPr>
            <w:tcW w:w="377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pacing w:val="-10"/>
                <w:sz w:val="22"/>
                <w:szCs w:val="22"/>
              </w:rPr>
              <w:t>1,</w:t>
            </w:r>
            <w:r>
              <w:rPr>
                <w:rFonts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2,7</w:t>
            </w:r>
          </w:p>
        </w:tc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3,8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4,9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5,0</w:t>
            </w:r>
          </w:p>
        </w:tc>
      </w:tr>
      <w:tr w:rsidR="00991ABE">
        <w:trPr>
          <w:trHeight w:val="875"/>
        </w:trPr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Налог на прибыль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2000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2100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2100</w:t>
            </w:r>
          </w:p>
        </w:tc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1900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1900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2150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2150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2200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2200</w:t>
            </w:r>
          </w:p>
        </w:tc>
      </w:tr>
    </w:tbl>
    <w:p w:rsidR="00991ABE" w:rsidRDefault="00991ABE">
      <w:pPr>
        <w:rPr>
          <w:rFonts w:cs="Times New Roman"/>
          <w:b/>
          <w:bCs/>
          <w:color w:val="000000"/>
          <w:sz w:val="22"/>
          <w:szCs w:val="22"/>
        </w:rPr>
      </w:pPr>
    </w:p>
    <w:p w:rsidR="00991ABE" w:rsidRDefault="00991ABE">
      <w:pPr>
        <w:rPr>
          <w:rFonts w:cs="Times New Roman"/>
          <w:b/>
          <w:bCs/>
          <w:color w:val="000000"/>
          <w:sz w:val="22"/>
          <w:szCs w:val="22"/>
        </w:rPr>
      </w:pPr>
    </w:p>
    <w:p w:rsidR="00991ABE" w:rsidRDefault="00991ABE">
      <w:pPr>
        <w:rPr>
          <w:rFonts w:cs="Times New Roman"/>
          <w:b/>
          <w:bCs/>
          <w:color w:val="000000"/>
          <w:sz w:val="22"/>
          <w:szCs w:val="22"/>
        </w:rPr>
      </w:pPr>
    </w:p>
    <w:p w:rsidR="00991ABE" w:rsidRDefault="00991ABE">
      <w:pPr>
        <w:rPr>
          <w:rFonts w:cs="Times New Roman"/>
          <w:sz w:val="22"/>
          <w:szCs w:val="22"/>
        </w:rPr>
      </w:pPr>
      <w:r>
        <w:rPr>
          <w:rFonts w:cs="Times New Roman"/>
          <w:b/>
          <w:bCs/>
          <w:color w:val="000000"/>
          <w:sz w:val="22"/>
          <w:szCs w:val="22"/>
        </w:rPr>
        <w:t xml:space="preserve">69 «Расчеты с органами </w:t>
      </w:r>
      <w:proofErr w:type="gramStart"/>
      <w:r>
        <w:rPr>
          <w:rFonts w:cs="Times New Roman"/>
          <w:b/>
          <w:bCs/>
          <w:color w:val="000000"/>
          <w:sz w:val="22"/>
          <w:szCs w:val="22"/>
        </w:rPr>
        <w:t>социальною</w:t>
      </w:r>
      <w:proofErr w:type="gramEnd"/>
      <w:r>
        <w:rPr>
          <w:rFonts w:cs="Times New Roman"/>
          <w:b/>
          <w:bCs/>
          <w:color w:val="000000"/>
          <w:sz w:val="22"/>
          <w:szCs w:val="22"/>
        </w:rPr>
        <w:t xml:space="preserve"> страхования и обеспечения</w:t>
      </w:r>
    </w:p>
    <w:tbl>
      <w:tblPr>
        <w:tblW w:w="9937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88"/>
        <w:gridCol w:w="1319"/>
        <w:gridCol w:w="1319"/>
        <w:gridCol w:w="1152"/>
        <w:gridCol w:w="1152"/>
        <w:gridCol w:w="1207"/>
      </w:tblGrid>
      <w:tr w:rsidR="00991ABE">
        <w:trPr>
          <w:cantSplit/>
          <w:trHeight w:hRule="exact" w:val="435"/>
        </w:trPr>
        <w:tc>
          <w:tcPr>
            <w:tcW w:w="378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61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Варианты</w:t>
            </w:r>
          </w:p>
        </w:tc>
      </w:tr>
      <w:tr w:rsidR="00991ABE">
        <w:trPr>
          <w:cantSplit/>
          <w:trHeight w:hRule="exact" w:val="346"/>
        </w:trPr>
        <w:tc>
          <w:tcPr>
            <w:tcW w:w="378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1,6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2,7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3,8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4, 9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5,0</w:t>
            </w:r>
          </w:p>
        </w:tc>
      </w:tr>
      <w:tr w:rsidR="00991ABE">
        <w:trPr>
          <w:trHeight w:val="1795"/>
        </w:trPr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Фонд социального страхования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Пенсионный фонд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1000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2000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3000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1200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2300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3500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1500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1800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3300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1400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2150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3550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1100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2300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3400</w:t>
            </w:r>
          </w:p>
        </w:tc>
      </w:tr>
    </w:tbl>
    <w:p w:rsidR="00991ABE" w:rsidRDefault="00991ABE">
      <w:pPr>
        <w:rPr>
          <w:rFonts w:cs="Times New Roman"/>
          <w:b/>
          <w:bCs/>
          <w:color w:val="000000"/>
          <w:sz w:val="22"/>
          <w:szCs w:val="22"/>
        </w:rPr>
      </w:pPr>
    </w:p>
    <w:p w:rsidR="00991ABE" w:rsidRDefault="00991ABE">
      <w:pPr>
        <w:rPr>
          <w:rFonts w:cs="Times New Roman"/>
          <w:sz w:val="22"/>
          <w:szCs w:val="22"/>
        </w:rPr>
      </w:pPr>
      <w:r>
        <w:rPr>
          <w:rFonts w:cs="Times New Roman"/>
          <w:b/>
          <w:bCs/>
          <w:color w:val="000000"/>
          <w:sz w:val="22"/>
          <w:szCs w:val="22"/>
        </w:rPr>
        <w:t>71 «Расчеты с подотчетными лицами»</w:t>
      </w:r>
    </w:p>
    <w:tbl>
      <w:tblPr>
        <w:tblW w:w="9939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79"/>
        <w:gridCol w:w="1314"/>
        <w:gridCol w:w="1320"/>
        <w:gridCol w:w="1145"/>
        <w:gridCol w:w="1157"/>
        <w:gridCol w:w="1224"/>
      </w:tblGrid>
      <w:tr w:rsidR="00991ABE">
        <w:trPr>
          <w:cantSplit/>
          <w:trHeight w:hRule="exact" w:val="443"/>
        </w:trPr>
        <w:tc>
          <w:tcPr>
            <w:tcW w:w="37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616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Варианты</w:t>
            </w:r>
          </w:p>
        </w:tc>
      </w:tr>
      <w:tr w:rsidR="00991ABE">
        <w:trPr>
          <w:cantSplit/>
          <w:trHeight w:hRule="exact" w:val="378"/>
        </w:trPr>
        <w:tc>
          <w:tcPr>
            <w:tcW w:w="377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1,6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pacing w:val="-10"/>
                <w:sz w:val="22"/>
                <w:szCs w:val="22"/>
              </w:rPr>
              <w:t>2,7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3,8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4,9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5,0</w:t>
            </w:r>
          </w:p>
        </w:tc>
      </w:tr>
      <w:tr w:rsidR="00991ABE">
        <w:trPr>
          <w:trHeight w:val="1034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Серёгин М.И.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Петров П.И.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80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90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100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95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45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140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95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35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130</w:t>
            </w:r>
          </w:p>
        </w:tc>
      </w:tr>
    </w:tbl>
    <w:p w:rsidR="00991ABE" w:rsidRDefault="00991ABE">
      <w:pPr>
        <w:rPr>
          <w:rFonts w:cs="Times New Roman"/>
          <w:b/>
          <w:bCs/>
          <w:color w:val="000000"/>
          <w:sz w:val="22"/>
          <w:szCs w:val="22"/>
        </w:rPr>
      </w:pPr>
      <w:bookmarkStart w:id="0" w:name="bookmark0"/>
    </w:p>
    <w:p w:rsidR="00991ABE" w:rsidRDefault="00991ABE">
      <w:pPr>
        <w:rPr>
          <w:rFonts w:cs="Times New Roman"/>
          <w:sz w:val="22"/>
          <w:szCs w:val="22"/>
        </w:rPr>
      </w:pPr>
      <w:r>
        <w:rPr>
          <w:rFonts w:cs="Times New Roman"/>
          <w:b/>
          <w:bCs/>
          <w:color w:val="000000"/>
          <w:sz w:val="22"/>
          <w:szCs w:val="22"/>
        </w:rPr>
        <w:t>76 «Расчеты с разными дебиторами и кредиторами»</w:t>
      </w:r>
      <w:bookmarkEnd w:id="0"/>
    </w:p>
    <w:tbl>
      <w:tblPr>
        <w:tblW w:w="9933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47"/>
        <w:gridCol w:w="1339"/>
        <w:gridCol w:w="1345"/>
        <w:gridCol w:w="1165"/>
        <w:gridCol w:w="1165"/>
        <w:gridCol w:w="1172"/>
      </w:tblGrid>
      <w:tr w:rsidR="00991ABE">
        <w:trPr>
          <w:cantSplit/>
          <w:trHeight w:hRule="exact" w:val="511"/>
        </w:trPr>
        <w:tc>
          <w:tcPr>
            <w:tcW w:w="37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618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Варианты</w:t>
            </w:r>
          </w:p>
        </w:tc>
      </w:tr>
      <w:tr w:rsidR="00991ABE">
        <w:trPr>
          <w:cantSplit/>
          <w:trHeight w:hRule="exact" w:val="383"/>
        </w:trPr>
        <w:tc>
          <w:tcPr>
            <w:tcW w:w="374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1,6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2,7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3,8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4</w:t>
            </w:r>
            <w:r>
              <w:rPr>
                <w:rFonts w:cs="Times New Roman"/>
                <w:color w:val="000000"/>
                <w:spacing w:val="20"/>
                <w:sz w:val="22"/>
                <w:szCs w:val="22"/>
              </w:rPr>
              <w:t>,9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pacing w:val="20"/>
                <w:sz w:val="22"/>
                <w:szCs w:val="22"/>
              </w:rPr>
              <w:t>5,0</w:t>
            </w:r>
          </w:p>
        </w:tc>
      </w:tr>
      <w:tr w:rsidR="00991ABE">
        <w:trPr>
          <w:trHeight w:hRule="exact" w:val="970"/>
        </w:trPr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Расчеты по исполнительным лис</w:t>
            </w:r>
            <w:r>
              <w:rPr>
                <w:rFonts w:cs="Times New Roman"/>
                <w:color w:val="000000"/>
                <w:sz w:val="22"/>
                <w:szCs w:val="22"/>
              </w:rPr>
              <w:softHyphen/>
              <w:t>там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18980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18980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19210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19210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19530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19530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20100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20100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19900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19900</w:t>
            </w:r>
          </w:p>
        </w:tc>
      </w:tr>
    </w:tbl>
    <w:p w:rsidR="00991ABE" w:rsidRDefault="00991ABE">
      <w:pPr>
        <w:rPr>
          <w:rFonts w:cs="Times New Roman"/>
          <w:sz w:val="22"/>
          <w:szCs w:val="22"/>
        </w:rPr>
      </w:pPr>
    </w:p>
    <w:p w:rsidR="00991ABE" w:rsidRDefault="00991ABE">
      <w:pPr>
        <w:rPr>
          <w:rFonts w:cs="Times New Roman"/>
          <w:b/>
          <w:bCs/>
          <w:sz w:val="22"/>
          <w:szCs w:val="22"/>
        </w:rPr>
      </w:pPr>
    </w:p>
    <w:p w:rsidR="00991ABE" w:rsidRDefault="00991ABE">
      <w:pPr>
        <w:rPr>
          <w:rFonts w:cs="Times New Roman"/>
          <w:b/>
          <w:bCs/>
          <w:sz w:val="22"/>
          <w:szCs w:val="22"/>
        </w:rPr>
      </w:pPr>
    </w:p>
    <w:p w:rsidR="00991ABE" w:rsidRDefault="00991ABE">
      <w:pPr>
        <w:rPr>
          <w:rFonts w:cs="Times New Roman"/>
          <w:b/>
          <w:bCs/>
          <w:sz w:val="22"/>
          <w:szCs w:val="22"/>
        </w:rPr>
      </w:pPr>
    </w:p>
    <w:p w:rsidR="00991ABE" w:rsidRDefault="00991ABE">
      <w:pPr>
        <w:rPr>
          <w:rFonts w:cs="Times New Roman"/>
          <w:b/>
          <w:bCs/>
          <w:sz w:val="22"/>
          <w:szCs w:val="22"/>
        </w:rPr>
      </w:pPr>
    </w:p>
    <w:p w:rsidR="00991ABE" w:rsidRDefault="00991ABE">
      <w:pPr>
        <w:rPr>
          <w:rFonts w:cs="Times New Roman"/>
          <w:b/>
          <w:bCs/>
          <w:sz w:val="22"/>
          <w:szCs w:val="22"/>
        </w:rPr>
      </w:pPr>
    </w:p>
    <w:p w:rsidR="00991ABE" w:rsidRDefault="00991ABE">
      <w:pPr>
        <w:rPr>
          <w:rFonts w:cs="Times New Roman"/>
          <w:b/>
          <w:bCs/>
          <w:sz w:val="22"/>
          <w:szCs w:val="22"/>
        </w:rPr>
      </w:pPr>
    </w:p>
    <w:p w:rsidR="00991ABE" w:rsidRDefault="00991ABE">
      <w:pPr>
        <w:rPr>
          <w:rFonts w:cs="Times New Roman"/>
          <w:b/>
          <w:bCs/>
          <w:sz w:val="22"/>
          <w:szCs w:val="22"/>
        </w:rPr>
      </w:pPr>
    </w:p>
    <w:p w:rsidR="00991ABE" w:rsidRDefault="00991ABE">
      <w:pPr>
        <w:rPr>
          <w:rFonts w:cs="Times New Roman"/>
          <w:b/>
          <w:bCs/>
          <w:sz w:val="22"/>
          <w:szCs w:val="22"/>
        </w:rPr>
      </w:pPr>
    </w:p>
    <w:p w:rsidR="00991ABE" w:rsidRDefault="00991ABE">
      <w:pPr>
        <w:rPr>
          <w:rFonts w:cs="Times New Roman"/>
          <w:b/>
          <w:bCs/>
          <w:sz w:val="22"/>
          <w:szCs w:val="22"/>
        </w:rPr>
      </w:pPr>
    </w:p>
    <w:p w:rsidR="00991ABE" w:rsidRDefault="00991ABE">
      <w:pPr>
        <w:rPr>
          <w:rFonts w:cs="Times New Roman"/>
          <w:b/>
          <w:bCs/>
          <w:sz w:val="22"/>
          <w:szCs w:val="22"/>
        </w:rPr>
      </w:pPr>
    </w:p>
    <w:p w:rsidR="00991ABE" w:rsidRDefault="00991ABE">
      <w:pPr>
        <w:rPr>
          <w:rFonts w:cs="Times New Roman"/>
          <w:b/>
          <w:bCs/>
          <w:sz w:val="22"/>
          <w:szCs w:val="22"/>
        </w:rPr>
      </w:pPr>
    </w:p>
    <w:p w:rsidR="00991ABE" w:rsidRDefault="00991ABE">
      <w:pPr>
        <w:jc w:val="center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</w:rPr>
        <w:t xml:space="preserve">ЗАДАНИЕ № </w:t>
      </w:r>
      <w:r>
        <w:rPr>
          <w:rFonts w:cs="Times New Roman"/>
        </w:rPr>
        <w:t>1</w:t>
      </w:r>
    </w:p>
    <w:p w:rsidR="00991ABE" w:rsidRDefault="00991ABE">
      <w:pPr>
        <w:rPr>
          <w:rFonts w:cs="Times New Roman"/>
        </w:rPr>
      </w:pPr>
      <w:r>
        <w:rPr>
          <w:rFonts w:cs="Times New Roman"/>
          <w:color w:val="000000"/>
        </w:rPr>
        <w:t>На основании журнала регистрации хозяйственных операций:</w:t>
      </w:r>
    </w:p>
    <w:p w:rsidR="00991ABE" w:rsidRDefault="00991ABE">
      <w:pPr>
        <w:numPr>
          <w:ilvl w:val="0"/>
          <w:numId w:val="8"/>
        </w:numPr>
        <w:rPr>
          <w:rFonts w:cs="Times New Roman"/>
          <w:color w:val="000000"/>
        </w:rPr>
      </w:pPr>
      <w:bookmarkStart w:id="1" w:name="bookmark1"/>
      <w:r>
        <w:rPr>
          <w:rFonts w:cs="Times New Roman"/>
          <w:color w:val="000000"/>
        </w:rPr>
        <w:t>заполнить кассовую книгу;</w:t>
      </w:r>
      <w:bookmarkEnd w:id="1"/>
    </w:p>
    <w:p w:rsidR="00991ABE" w:rsidRDefault="00991ABE">
      <w:pPr>
        <w:numPr>
          <w:ilvl w:val="0"/>
          <w:numId w:val="8"/>
        </w:numPr>
        <w:rPr>
          <w:rFonts w:cs="Times New Roman"/>
          <w:color w:val="000000"/>
        </w:rPr>
      </w:pPr>
      <w:bookmarkStart w:id="2" w:name="bookmark2"/>
      <w:r>
        <w:rPr>
          <w:rFonts w:cs="Times New Roman"/>
          <w:color w:val="000000"/>
        </w:rPr>
        <w:t>составить журнал-ордер № 1, ведомость 1</w:t>
      </w:r>
      <w:bookmarkEnd w:id="2"/>
    </w:p>
    <w:p w:rsidR="00991ABE" w:rsidRDefault="00991ABE">
      <w:pPr>
        <w:rPr>
          <w:rFonts w:cs="Times New Roman"/>
        </w:rPr>
      </w:pPr>
      <w:r>
        <w:rPr>
          <w:rFonts w:cs="Times New Roman"/>
          <w:color w:val="000000"/>
        </w:rPr>
        <w:t>Операции по кассе</w:t>
      </w:r>
    </w:p>
    <w:tbl>
      <w:tblPr>
        <w:tblW w:w="10508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629"/>
        <w:gridCol w:w="6520"/>
        <w:gridCol w:w="999"/>
        <w:gridCol w:w="999"/>
        <w:gridCol w:w="1361"/>
      </w:tblGrid>
      <w:tr w:rsidR="00991ABE">
        <w:trPr>
          <w:cantSplit/>
          <w:trHeight w:hRule="exact" w:val="607"/>
        </w:trPr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lastRenderedPageBreak/>
              <w:t>№</w:t>
            </w:r>
          </w:p>
          <w:p w:rsidR="00991ABE" w:rsidRDefault="00991ABE">
            <w:pPr>
              <w:spacing w:line="300" w:lineRule="exact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  <w:color w:val="000000"/>
              </w:rPr>
              <w:t>п</w:t>
            </w:r>
            <w:proofErr w:type="spellEnd"/>
            <w:proofErr w:type="gramEnd"/>
            <w:r>
              <w:rPr>
                <w:rFonts w:cs="Times New Roman"/>
                <w:color w:val="000000"/>
              </w:rPr>
              <w:t>/</w:t>
            </w:r>
            <w:proofErr w:type="spellStart"/>
            <w:r>
              <w:rPr>
                <w:rFonts w:cs="Times New Roman"/>
                <w:color w:val="000000"/>
              </w:rPr>
              <w:t>п</w:t>
            </w:r>
            <w:proofErr w:type="spellEnd"/>
          </w:p>
        </w:tc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Содержание операций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Сум</w:t>
            </w:r>
            <w:r>
              <w:rPr>
                <w:rFonts w:cs="Times New Roman"/>
                <w:color w:val="000000"/>
              </w:rPr>
              <w:softHyphen/>
              <w:t>ма,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руб.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корреспонденция</w:t>
            </w:r>
          </w:p>
        </w:tc>
      </w:tr>
      <w:tr w:rsidR="00991ABE">
        <w:trPr>
          <w:cantSplit/>
          <w:trHeight w:hRule="exact" w:val="584"/>
        </w:trPr>
        <w:tc>
          <w:tcPr>
            <w:tcW w:w="62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</w:p>
        </w:tc>
        <w:tc>
          <w:tcPr>
            <w:tcW w:w="652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дебет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кредит</w:t>
            </w:r>
          </w:p>
        </w:tc>
      </w:tr>
      <w:tr w:rsidR="00991ABE">
        <w:trPr>
          <w:trHeight w:hRule="exact" w:val="79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Внесен Серёгиным МП остаток предыдущего</w:t>
            </w:r>
          </w:p>
          <w:p w:rsidR="00991ABE" w:rsidRDefault="00991ABE">
            <w:pPr>
              <w:spacing w:line="300" w:lineRule="exac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аванса</w:t>
            </w:r>
          </w:p>
          <w:p w:rsidR="00991ABE" w:rsidRDefault="00991ABE">
            <w:pPr>
              <w:spacing w:line="300" w:lineRule="exact"/>
              <w:rPr>
                <w:rFonts w:cs="Times New Roman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77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Выдано подотчет заместителю директора по хозяйственной части Серёгину М.И.  командировочные расходы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1200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</w:p>
        </w:tc>
      </w:tr>
      <w:tr w:rsidR="00991ABE">
        <w:trPr>
          <w:trHeight w:hRule="exact" w:val="65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Внесен Петровым 11.И. остаток предыдущего</w:t>
            </w:r>
          </w:p>
          <w:p w:rsidR="00991ABE" w:rsidRDefault="00991ABE">
            <w:pPr>
              <w:spacing w:line="300" w:lineRule="exact"/>
              <w:rPr>
                <w:rFonts w:cs="Times New Roman"/>
                <w:color w:val="000000"/>
              </w:rPr>
            </w:pPr>
          </w:p>
          <w:p w:rsidR="00991ABE" w:rsidRDefault="00991ABE">
            <w:pPr>
              <w:spacing w:line="300" w:lineRule="exact"/>
              <w:rPr>
                <w:rFonts w:cs="Times New Roman"/>
                <w:color w:val="000000"/>
              </w:rPr>
            </w:pPr>
          </w:p>
          <w:p w:rsidR="00991ABE" w:rsidRDefault="00991ABE">
            <w:pPr>
              <w:spacing w:line="300" w:lineRule="exact"/>
              <w:rPr>
                <w:rFonts w:cs="Times New Roman"/>
                <w:color w:val="000000"/>
              </w:rPr>
            </w:pPr>
          </w:p>
          <w:p w:rsidR="00991ABE" w:rsidRDefault="00991ABE">
            <w:pPr>
              <w:spacing w:line="300" w:lineRule="exact"/>
              <w:rPr>
                <w:rFonts w:cs="Times New Roman"/>
                <w:color w:val="000000"/>
              </w:rPr>
            </w:pPr>
          </w:p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Аванса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77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Выдано подотчет инженеру по снабжению Петрову П.И. на командировочные расходы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1600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77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Получены деньги в кассу с расчетного счета на командиро</w:t>
            </w:r>
            <w:r>
              <w:rPr>
                <w:rFonts w:cs="Times New Roman"/>
                <w:color w:val="000000"/>
              </w:rPr>
              <w:softHyphen/>
              <w:t>вочные расходы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8900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423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Выдано подотчет Серёгину М.И.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700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</w:p>
        </w:tc>
      </w:tr>
      <w:tr w:rsidR="00991ABE">
        <w:trPr>
          <w:trHeight w:hRule="exact" w:val="64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Выдано подотчет Воробьеву А.А. на хозяйственные нужды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250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78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Поступило с расчетного счета на выплату заработной платы за предыдущий месяц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16200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4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Выплачена зарплата из кассы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16000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75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Выдано подотчет Зимину на командировочные расходы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300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</w:p>
        </w:tc>
      </w:tr>
      <w:tr w:rsidR="00991ABE">
        <w:trPr>
          <w:trHeight w:hRule="exact" w:val="78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По объявлению на взнос наличными внесены наличные деньги из кассы на расчетный счет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200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220" w:lineRule="exact"/>
              <w:rPr>
                <w:rFonts w:cs="Times New Roman"/>
              </w:rPr>
            </w:pPr>
          </w:p>
        </w:tc>
      </w:tr>
      <w:tr w:rsidR="00991ABE">
        <w:trPr>
          <w:trHeight w:hRule="exact" w:val="40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Получены деньги с расчетного счета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9000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120" w:lineRule="exact"/>
              <w:rPr>
                <w:rFonts w:cs="Times New Roman"/>
              </w:rPr>
            </w:pPr>
          </w:p>
        </w:tc>
      </w:tr>
      <w:tr w:rsidR="00991ABE">
        <w:trPr>
          <w:trHeight w:hRule="exact" w:val="80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Выданы из кассы денежные средства в счет отпускных Кор</w:t>
            </w:r>
            <w:r>
              <w:rPr>
                <w:rFonts w:cs="Times New Roman"/>
                <w:color w:val="000000"/>
              </w:rPr>
              <w:softHyphen/>
              <w:t>неву С.И.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900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523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 xml:space="preserve">Выдана материальная помощь </w:t>
            </w:r>
            <w:proofErr w:type="spellStart"/>
            <w:r>
              <w:rPr>
                <w:rFonts w:cs="Times New Roman"/>
                <w:color w:val="000000"/>
              </w:rPr>
              <w:t>Жабиной</w:t>
            </w:r>
            <w:proofErr w:type="spellEnd"/>
            <w:r>
              <w:rPr>
                <w:rFonts w:cs="Times New Roman"/>
                <w:color w:val="000000"/>
              </w:rPr>
              <w:t xml:space="preserve"> А.С.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</w:tbl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  <w:b/>
          <w:bCs/>
        </w:rPr>
      </w:pPr>
    </w:p>
    <w:p w:rsidR="00991ABE" w:rsidRDefault="00991ABE">
      <w:pPr>
        <w:rPr>
          <w:rFonts w:cs="Times New Roman"/>
          <w:b/>
          <w:bCs/>
        </w:rPr>
      </w:pPr>
    </w:p>
    <w:p w:rsidR="00991ABE" w:rsidRDefault="00991ABE">
      <w:pPr>
        <w:rPr>
          <w:rFonts w:cs="Times New Roman"/>
          <w:b/>
          <w:bCs/>
        </w:rPr>
      </w:pPr>
    </w:p>
    <w:p w:rsidR="00991ABE" w:rsidRDefault="00991ABE">
      <w:pPr>
        <w:rPr>
          <w:rFonts w:cs="Times New Roman"/>
          <w:b/>
          <w:bCs/>
        </w:rPr>
      </w:pPr>
    </w:p>
    <w:p w:rsidR="00991ABE" w:rsidRDefault="00991ABE">
      <w:pPr>
        <w:rPr>
          <w:rFonts w:cs="Times New Roman"/>
          <w:b/>
          <w:bCs/>
        </w:rPr>
      </w:pPr>
    </w:p>
    <w:p w:rsidR="00991ABE" w:rsidRDefault="00991ABE">
      <w:pPr>
        <w:pStyle w:val="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ЗАДАНИЕ № 2</w:t>
      </w:r>
    </w:p>
    <w:p w:rsidR="00991ABE" w:rsidRDefault="00991ABE">
      <w:pPr>
        <w:rPr>
          <w:rFonts w:cs="Times New Roman"/>
        </w:rPr>
      </w:pPr>
    </w:p>
    <w:p w:rsidR="00991ABE" w:rsidRDefault="00991ABE">
      <w:pPr>
        <w:numPr>
          <w:ilvl w:val="0"/>
          <w:numId w:val="10"/>
        </w:numPr>
        <w:rPr>
          <w:rFonts w:cs="Times New Roman"/>
          <w:color w:val="000000"/>
        </w:rPr>
      </w:pPr>
      <w:r>
        <w:rPr>
          <w:rFonts w:cs="Times New Roman"/>
          <w:color w:val="000000"/>
        </w:rPr>
        <w:t>На основании данных разработать выписку банка по расчетному счету</w:t>
      </w:r>
    </w:p>
    <w:p w:rsidR="00991ABE" w:rsidRDefault="00991ABE">
      <w:pPr>
        <w:numPr>
          <w:ilvl w:val="0"/>
          <w:numId w:val="10"/>
        </w:numPr>
        <w:rPr>
          <w:rFonts w:cs="Times New Roman"/>
          <w:color w:val="000000"/>
        </w:rPr>
      </w:pPr>
      <w:r>
        <w:rPr>
          <w:rFonts w:cs="Times New Roman"/>
          <w:color w:val="000000"/>
        </w:rPr>
        <w:t>По данным выписки банка по расчетному счету составить журнал-ордер № 2 и ведо</w:t>
      </w:r>
      <w:r>
        <w:rPr>
          <w:rFonts w:cs="Times New Roman"/>
          <w:color w:val="000000"/>
        </w:rPr>
        <w:softHyphen/>
        <w:t xml:space="preserve">мость </w:t>
      </w:r>
    </w:p>
    <w:p w:rsidR="00991ABE" w:rsidRDefault="00991ABE">
      <w:pPr>
        <w:ind w:left="720"/>
        <w:rPr>
          <w:rFonts w:cs="Times New Roman"/>
          <w:color w:val="000000"/>
        </w:rPr>
      </w:pPr>
    </w:p>
    <w:tbl>
      <w:tblPr>
        <w:tblW w:w="9936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900"/>
        <w:gridCol w:w="637"/>
        <w:gridCol w:w="5485"/>
        <w:gridCol w:w="1104"/>
        <w:gridCol w:w="825"/>
        <w:gridCol w:w="985"/>
      </w:tblGrid>
      <w:tr w:rsidR="00991ABE">
        <w:trPr>
          <w:cantSplit/>
          <w:trHeight w:hRule="exact" w:val="746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lastRenderedPageBreak/>
              <w:t>Дата</w:t>
            </w:r>
          </w:p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вы</w:t>
            </w:r>
            <w:r>
              <w:rPr>
                <w:rFonts w:cs="Times New Roman"/>
                <w:color w:val="000000"/>
                <w:sz w:val="20"/>
                <w:szCs w:val="20"/>
              </w:rPr>
              <w:softHyphen/>
            </w:r>
          </w:p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писки</w:t>
            </w:r>
          </w:p>
        </w:tc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№</w:t>
            </w:r>
          </w:p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cs="Times New Roman"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cs="Times New Roman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cs="Times New Roman"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4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Содержание операций</w:t>
            </w: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Сумма,</w:t>
            </w:r>
          </w:p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color w:val="000000"/>
                <w:sz w:val="20"/>
                <w:szCs w:val="20"/>
              </w:rPr>
              <w:t>корреспон</w:t>
            </w:r>
            <w:proofErr w:type="spellEnd"/>
            <w:r>
              <w:rPr>
                <w:rFonts w:cs="Times New Roman"/>
                <w:color w:val="000000"/>
                <w:sz w:val="20"/>
                <w:szCs w:val="20"/>
              </w:rPr>
              <w:softHyphen/>
            </w:r>
          </w:p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color w:val="000000"/>
                <w:sz w:val="20"/>
                <w:szCs w:val="20"/>
              </w:rPr>
              <w:t>денция</w:t>
            </w:r>
            <w:proofErr w:type="spellEnd"/>
          </w:p>
        </w:tc>
      </w:tr>
      <w:tr w:rsidR="00991ABE">
        <w:trPr>
          <w:cantSplit/>
          <w:trHeight w:hRule="exact" w:val="331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дебет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кредит</w:t>
            </w:r>
          </w:p>
        </w:tc>
      </w:tr>
      <w:tr w:rsidR="00991ABE">
        <w:trPr>
          <w:cantSplit/>
          <w:trHeight w:hRule="exact" w:val="358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1-5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Оплачен счет ремонтно-технического предприятия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991ABE">
        <w:trPr>
          <w:cantSplit/>
          <w:trHeight w:hRule="exact" w:val="647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Погашена задолженность за предыдущий месяц </w:t>
            </w:r>
            <w:proofErr w:type="spellStart"/>
            <w:r>
              <w:rPr>
                <w:rFonts w:cs="Times New Roman"/>
                <w:color w:val="000000"/>
                <w:sz w:val="20"/>
                <w:szCs w:val="20"/>
              </w:rPr>
              <w:t>Агр</w:t>
            </w:r>
            <w:proofErr w:type="gramStart"/>
            <w:r>
              <w:rPr>
                <w:rFonts w:cs="Times New Roman"/>
                <w:color w:val="000000"/>
                <w:sz w:val="20"/>
                <w:szCs w:val="20"/>
              </w:rPr>
              <w:t>о</w:t>
            </w:r>
            <w:proofErr w:type="spellEnd"/>
            <w:r>
              <w:rPr>
                <w:rFonts w:cs="Times New Roman"/>
                <w:color w:val="000000"/>
                <w:sz w:val="20"/>
                <w:szCs w:val="20"/>
              </w:rPr>
              <w:t>-</w:t>
            </w:r>
            <w:proofErr w:type="gramEnd"/>
            <w:r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0"/>
                <w:szCs w:val="20"/>
              </w:rPr>
              <w:t>промремонтом</w:t>
            </w:r>
            <w:proofErr w:type="spellEnd"/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991ABE">
        <w:trPr>
          <w:cantSplit/>
          <w:trHeight w:hRule="exact" w:val="351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Оплачен счет малого предприятия «Ветерок»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10800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991ABE">
        <w:trPr>
          <w:cantSplit/>
          <w:trHeight w:hRule="exact" w:val="366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Оплачен счет нефтебазы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2916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991ABE">
        <w:trPr>
          <w:cantSplit/>
          <w:trHeight w:hRule="exact" w:val="647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Уплачены проценты банку за пользование кратко</w:t>
            </w:r>
            <w:r>
              <w:rPr>
                <w:rFonts w:cs="Times New Roman"/>
                <w:color w:val="000000"/>
                <w:sz w:val="20"/>
                <w:szCs w:val="20"/>
              </w:rPr>
              <w:softHyphen/>
              <w:t>срочным кредитом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750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991ABE">
        <w:trPr>
          <w:cantSplit/>
          <w:trHeight w:hRule="exact" w:val="358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6-10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Оплачен счет ПО «Стрела»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6240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991ABE">
        <w:trPr>
          <w:cantSplit/>
          <w:trHeight w:hRule="exact" w:val="358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Оплачен счет Кирпичного завода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28800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991ABE">
        <w:trPr>
          <w:cantSplit/>
          <w:trHeight w:hRule="exact" w:val="351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Оплачен счет Леспромхоза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3552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991ABE">
        <w:trPr>
          <w:cantSplit/>
          <w:trHeight w:hRule="exact" w:val="358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Оплачен счет кооператива «Сервис»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5028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991ABE">
        <w:trPr>
          <w:cantSplit/>
          <w:trHeight w:hRule="exact" w:val="358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Оплачен счет магазина «Восход»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2160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991ABE">
        <w:trPr>
          <w:cantSplit/>
          <w:trHeight w:hRule="exact" w:val="1329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11-20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Погашена задолженность органам социального стра</w:t>
            </w:r>
            <w:r>
              <w:rPr>
                <w:rFonts w:cs="Times New Roman"/>
                <w:color w:val="000000"/>
                <w:sz w:val="20"/>
                <w:szCs w:val="20"/>
              </w:rPr>
              <w:softHyphen/>
              <w:t>хования и обеспечения:</w:t>
            </w:r>
          </w:p>
          <w:p w:rsidR="00991ABE" w:rsidRDefault="00991ABE">
            <w:pPr>
              <w:ind w:left="36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1. пенсионный фонд</w:t>
            </w:r>
          </w:p>
          <w:p w:rsidR="00991ABE" w:rsidRDefault="00991ABE">
            <w:pPr>
              <w:ind w:left="36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2.фонд социального страхования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991ABE">
        <w:trPr>
          <w:cantSplit/>
          <w:trHeight w:hRule="exact" w:val="351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Выданы деньги в кассу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16200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991ABE">
        <w:trPr>
          <w:cantSplit/>
          <w:trHeight w:hRule="exact" w:val="358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Перечислен НДС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6770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991ABE">
        <w:trPr>
          <w:cantSplit/>
          <w:trHeight w:hRule="exact" w:val="358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Перечислено в кассу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8900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991ABE">
        <w:trPr>
          <w:cantSplit/>
          <w:trHeight w:hRule="exact" w:val="654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Поступило от </w:t>
            </w:r>
            <w:proofErr w:type="spellStart"/>
            <w:r>
              <w:rPr>
                <w:rFonts w:cs="Times New Roman"/>
                <w:color w:val="000000"/>
                <w:sz w:val="20"/>
                <w:szCs w:val="20"/>
              </w:rPr>
              <w:t>Агропромремонта</w:t>
            </w:r>
            <w:proofErr w:type="spellEnd"/>
            <w:r>
              <w:rPr>
                <w:rFonts w:cs="Times New Roman"/>
                <w:color w:val="000000"/>
                <w:sz w:val="20"/>
                <w:szCs w:val="20"/>
              </w:rPr>
              <w:t xml:space="preserve"> за проданную им продукцию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26800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991ABE">
        <w:trPr>
          <w:cantSplit/>
          <w:trHeight w:hRule="exact" w:val="373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21-25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Перечислено в фонд медицинского страхования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2311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991ABE">
        <w:trPr>
          <w:cantSplit/>
          <w:trHeight w:hRule="exact" w:val="351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Перечислены денежные средства в кассу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991ABE">
        <w:trPr>
          <w:cantSplit/>
          <w:trHeight w:hRule="exact" w:val="358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Внесены деньги из кассы на расчетный счет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991ABE">
        <w:trPr>
          <w:cantSplit/>
          <w:trHeight w:hRule="exact" w:val="654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Перечислены в бюджет авансовые платежи по налогу на прибыль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3700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991ABE">
        <w:trPr>
          <w:cantSplit/>
          <w:trHeight w:hRule="exact" w:val="647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Перечислен в бюджет налог на доходы с физических лиц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4100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991ABE">
        <w:trPr>
          <w:cantSplit/>
          <w:trHeight w:hRule="exact" w:val="654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26-30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Куплена путевка за счет собственных сре</w:t>
            </w:r>
            <w:proofErr w:type="gramStart"/>
            <w:r>
              <w:rPr>
                <w:rFonts w:cs="Times New Roman"/>
                <w:color w:val="000000"/>
                <w:sz w:val="20"/>
                <w:szCs w:val="20"/>
              </w:rPr>
              <w:t>дств пр</w:t>
            </w:r>
            <w:proofErr w:type="gramEnd"/>
            <w:r>
              <w:rPr>
                <w:rFonts w:cs="Times New Roman"/>
                <w:color w:val="000000"/>
                <w:sz w:val="20"/>
                <w:szCs w:val="20"/>
              </w:rPr>
              <w:t>ед</w:t>
            </w:r>
            <w:r>
              <w:rPr>
                <w:rFonts w:cs="Times New Roman"/>
                <w:color w:val="000000"/>
                <w:sz w:val="20"/>
                <w:szCs w:val="20"/>
              </w:rPr>
              <w:softHyphen/>
              <w:t>приятия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2200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991ABE">
        <w:trPr>
          <w:cantSplit/>
          <w:trHeight w:hRule="exact" w:val="366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Перечислен налог на имущество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1580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991ABE">
        <w:trPr>
          <w:cantSplit/>
          <w:trHeight w:hRule="exact" w:val="373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Перечислен налог на содержание милиции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379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991ABE">
        <w:trPr>
          <w:cantSplit/>
          <w:trHeight w:hRule="exact" w:val="366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Открыт аккредитив с расчетного счета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15000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991ABE">
        <w:trPr>
          <w:cantSplit/>
          <w:trHeight w:hRule="exact" w:val="415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Поступила выручка от </w:t>
            </w:r>
            <w:proofErr w:type="spellStart"/>
            <w:r>
              <w:rPr>
                <w:rFonts w:cs="Times New Roman"/>
                <w:color w:val="000000"/>
                <w:sz w:val="20"/>
                <w:szCs w:val="20"/>
              </w:rPr>
              <w:t>Агропромремонта</w:t>
            </w:r>
            <w:proofErr w:type="spellEnd"/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91000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:rsidR="00991ABE" w:rsidRDefault="00991ABE">
      <w:pPr>
        <w:pStyle w:val="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ЗАДАНИЕ № 3</w:t>
      </w:r>
    </w:p>
    <w:p w:rsidR="00991ABE" w:rsidRDefault="00991ABE">
      <w:pPr>
        <w:rPr>
          <w:rFonts w:cs="Times New Roman"/>
          <w:color w:val="000000"/>
        </w:rPr>
      </w:pPr>
    </w:p>
    <w:p w:rsidR="00991ABE" w:rsidRDefault="00991ABE">
      <w:pPr>
        <w:numPr>
          <w:ilvl w:val="0"/>
          <w:numId w:val="12"/>
        </w:numPr>
        <w:rPr>
          <w:rFonts w:cs="Times New Roman"/>
          <w:color w:val="000000"/>
        </w:rPr>
      </w:pPr>
      <w:r>
        <w:rPr>
          <w:rFonts w:cs="Times New Roman"/>
          <w:color w:val="000000"/>
        </w:rPr>
        <w:t>На основании исходных данных по счету 71 записать в журнал-ордер № 7 начальное сальдо.</w:t>
      </w:r>
    </w:p>
    <w:p w:rsidR="00991ABE" w:rsidRDefault="00991ABE">
      <w:pPr>
        <w:numPr>
          <w:ilvl w:val="0"/>
          <w:numId w:val="12"/>
        </w:numPr>
        <w:rPr>
          <w:rFonts w:cs="Times New Roman"/>
          <w:color w:val="000000"/>
        </w:rPr>
      </w:pPr>
      <w:r>
        <w:rPr>
          <w:rFonts w:cs="Times New Roman"/>
          <w:color w:val="000000"/>
        </w:rPr>
        <w:lastRenderedPageBreak/>
        <w:t>На основании отчета кассира сделать записи в журнал-ордер № 7 о выданных в подот</w:t>
      </w:r>
      <w:r>
        <w:rPr>
          <w:rFonts w:cs="Times New Roman"/>
          <w:color w:val="000000"/>
        </w:rPr>
        <w:softHyphen/>
        <w:t>чет суммах и возмещении перерасхода, а также суммах, отданных в кассу подотчетными ли</w:t>
      </w:r>
      <w:r>
        <w:rPr>
          <w:rFonts w:cs="Times New Roman"/>
          <w:color w:val="000000"/>
        </w:rPr>
        <w:softHyphen/>
        <w:t>цами.</w:t>
      </w:r>
    </w:p>
    <w:p w:rsidR="00991ABE" w:rsidRDefault="00991ABE">
      <w:pPr>
        <w:numPr>
          <w:ilvl w:val="0"/>
          <w:numId w:val="12"/>
        </w:numPr>
        <w:rPr>
          <w:rFonts w:cs="Times New Roman"/>
          <w:color w:val="000000"/>
        </w:rPr>
      </w:pPr>
      <w:r>
        <w:rPr>
          <w:rFonts w:cs="Times New Roman"/>
          <w:color w:val="000000"/>
        </w:rPr>
        <w:t>По данным расшифровки к счету 71 составить корреспонденцию счетов и произвести записи в журнал-ордер № 7.</w:t>
      </w:r>
    </w:p>
    <w:p w:rsidR="00991ABE" w:rsidRDefault="00991ABE">
      <w:pPr>
        <w:numPr>
          <w:ilvl w:val="0"/>
          <w:numId w:val="12"/>
        </w:numPr>
        <w:rPr>
          <w:rFonts w:cs="Times New Roman"/>
          <w:color w:val="000000"/>
        </w:rPr>
      </w:pPr>
      <w:r>
        <w:rPr>
          <w:rFonts w:cs="Times New Roman"/>
          <w:color w:val="000000"/>
        </w:rPr>
        <w:t>Подсчитать итоги в журнале-ордере № 7, вывести конечное сальдо, используя линейно-позиционный способ.</w:t>
      </w:r>
    </w:p>
    <w:p w:rsidR="00991ABE" w:rsidRDefault="00991ABE">
      <w:pPr>
        <w:rPr>
          <w:rFonts w:cs="Times New Roman"/>
          <w:color w:val="000000"/>
        </w:rPr>
      </w:pPr>
    </w:p>
    <w:p w:rsidR="00991ABE" w:rsidRDefault="00991ABE">
      <w:pPr>
        <w:rPr>
          <w:rFonts w:cs="Times New Roman"/>
        </w:rPr>
      </w:pPr>
      <w:r>
        <w:rPr>
          <w:rFonts w:cs="Times New Roman"/>
          <w:color w:val="000000"/>
        </w:rPr>
        <w:t>Расшифровка по счету 71 «Расчеты с подотчетными лицами»</w:t>
      </w:r>
    </w:p>
    <w:tbl>
      <w:tblPr>
        <w:tblW w:w="9751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782"/>
        <w:gridCol w:w="5774"/>
        <w:gridCol w:w="1115"/>
        <w:gridCol w:w="927"/>
        <w:gridCol w:w="1153"/>
      </w:tblGrid>
      <w:tr w:rsidR="00991ABE">
        <w:trPr>
          <w:cantSplit/>
          <w:trHeight w:hRule="exact" w:val="387"/>
        </w:trPr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№</w:t>
            </w:r>
          </w:p>
          <w:p w:rsidR="00991ABE" w:rsidRDefault="00991ABE">
            <w:pPr>
              <w:spacing w:line="300" w:lineRule="exact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  <w:color w:val="000000"/>
              </w:rPr>
              <w:t>п</w:t>
            </w:r>
            <w:proofErr w:type="spellEnd"/>
            <w:proofErr w:type="gramEnd"/>
            <w:r>
              <w:rPr>
                <w:rFonts w:cs="Times New Roman"/>
                <w:color w:val="000000"/>
              </w:rPr>
              <w:t>/</w:t>
            </w:r>
            <w:proofErr w:type="spellStart"/>
            <w:r>
              <w:rPr>
                <w:rFonts w:cs="Times New Roman"/>
                <w:color w:val="000000"/>
              </w:rPr>
              <w:t>п</w:t>
            </w:r>
            <w:proofErr w:type="spellEnd"/>
          </w:p>
        </w:tc>
        <w:tc>
          <w:tcPr>
            <w:tcW w:w="57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Содержание операций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Сумма,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корреспонденция</w:t>
            </w:r>
          </w:p>
        </w:tc>
      </w:tr>
      <w:tr w:rsidR="00991ABE">
        <w:trPr>
          <w:cantSplit/>
          <w:trHeight w:hRule="exact" w:val="476"/>
        </w:trPr>
        <w:tc>
          <w:tcPr>
            <w:tcW w:w="78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</w:p>
        </w:tc>
        <w:tc>
          <w:tcPr>
            <w:tcW w:w="57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1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руб.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дебет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кредит</w:t>
            </w:r>
          </w:p>
        </w:tc>
      </w:tr>
      <w:tr w:rsidR="00991ABE">
        <w:trPr>
          <w:trHeight w:hRule="exact" w:val="711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Списаны командировочные расходы по авансовому от</w:t>
            </w:r>
            <w:r>
              <w:rPr>
                <w:rFonts w:cs="Times New Roman"/>
                <w:color w:val="000000"/>
              </w:rPr>
              <w:softHyphen/>
              <w:t>чету' Серёгина М.И.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1100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727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2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Списаны командировочные расходы по авансовому от</w:t>
            </w:r>
            <w:r>
              <w:rPr>
                <w:rFonts w:cs="Times New Roman"/>
                <w:color w:val="000000"/>
              </w:rPr>
              <w:softHyphen/>
              <w:t>чету Петрову П.И.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1600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727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3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Списаны командировочные расходы по авансовому от</w:t>
            </w:r>
            <w:r>
              <w:rPr>
                <w:rFonts w:cs="Times New Roman"/>
                <w:color w:val="000000"/>
              </w:rPr>
              <w:softHyphen/>
              <w:t>чету Зимина К.И.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300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591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4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Куплены детали подотчетным лицом Серёгиным М.И.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700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734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5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Куплены сырье и материалы подотчетным лицом Во</w:t>
            </w:r>
            <w:r>
              <w:rPr>
                <w:rFonts w:cs="Times New Roman"/>
                <w:color w:val="000000"/>
              </w:rPr>
              <w:softHyphen/>
              <w:t>робьевым А.А.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730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469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Итого: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</w:tbl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pStyle w:val="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ЗАДАНИЕ № 4</w:t>
      </w:r>
    </w:p>
    <w:p w:rsidR="00991ABE" w:rsidRDefault="00991ABE">
      <w:pPr>
        <w:rPr>
          <w:rFonts w:cs="Times New Roman"/>
          <w:color w:val="000000"/>
          <w:lang w:eastAsia="en-US"/>
        </w:rPr>
      </w:pPr>
    </w:p>
    <w:p w:rsidR="00991ABE" w:rsidRDefault="00991ABE">
      <w:pPr>
        <w:numPr>
          <w:ilvl w:val="0"/>
          <w:numId w:val="13"/>
        </w:numPr>
        <w:rPr>
          <w:rFonts w:cs="Times New Roman"/>
        </w:rPr>
      </w:pPr>
      <w:proofErr w:type="gramStart"/>
      <w:r>
        <w:rPr>
          <w:rFonts w:cs="Times New Roman"/>
          <w:color w:val="000000"/>
        </w:rPr>
        <w:lastRenderedPageBreak/>
        <w:t xml:space="preserve">Открыть журнал-ордер </w:t>
      </w:r>
      <w:r>
        <w:rPr>
          <w:rFonts w:cs="Times New Roman"/>
          <w:color w:val="000000"/>
          <w:lang w:eastAsia="en-US"/>
        </w:rPr>
        <w:t xml:space="preserve">№ 6. </w:t>
      </w:r>
      <w:r>
        <w:rPr>
          <w:rFonts w:cs="Times New Roman"/>
          <w:color w:val="000000"/>
        </w:rPr>
        <w:t>записав начальные остатки (см. исходные данные по счету</w:t>
      </w:r>
      <w:proofErr w:type="gramEnd"/>
    </w:p>
    <w:p w:rsidR="00991ABE" w:rsidRDefault="00991ABE">
      <w:pPr>
        <w:numPr>
          <w:ilvl w:val="0"/>
          <w:numId w:val="13"/>
        </w:numPr>
        <w:rPr>
          <w:rFonts w:cs="Times New Roman"/>
        </w:rPr>
      </w:pPr>
      <w:r>
        <w:rPr>
          <w:rFonts w:cs="Times New Roman"/>
          <w:color w:val="000000"/>
        </w:rPr>
        <w:t>В журнале хозяйственных операций по счету 60 проставить корреспондирующие счета</w:t>
      </w:r>
    </w:p>
    <w:p w:rsidR="00991ABE" w:rsidRDefault="00991ABE">
      <w:pPr>
        <w:numPr>
          <w:ilvl w:val="0"/>
          <w:numId w:val="13"/>
        </w:numPr>
        <w:rPr>
          <w:rFonts w:cs="Times New Roman"/>
          <w:color w:val="000000"/>
        </w:rPr>
      </w:pPr>
      <w:r>
        <w:rPr>
          <w:rFonts w:cs="Times New Roman"/>
          <w:color w:val="000000"/>
        </w:rPr>
        <w:t>В каждой операции по счету 60 определить НДС.</w:t>
      </w:r>
    </w:p>
    <w:p w:rsidR="00991ABE" w:rsidRDefault="00991ABE">
      <w:pPr>
        <w:numPr>
          <w:ilvl w:val="0"/>
          <w:numId w:val="13"/>
        </w:numPr>
        <w:rPr>
          <w:rFonts w:cs="Times New Roman"/>
          <w:color w:val="000000"/>
        </w:rPr>
      </w:pPr>
      <w:r>
        <w:rPr>
          <w:rFonts w:cs="Times New Roman"/>
          <w:color w:val="000000"/>
        </w:rPr>
        <w:t>На основании журнала хозяйственных операций и расчета НДС сделать записи в жур</w:t>
      </w:r>
      <w:r>
        <w:rPr>
          <w:rFonts w:cs="Times New Roman"/>
          <w:color w:val="000000"/>
        </w:rPr>
        <w:softHyphen/>
        <w:t xml:space="preserve">нал-ордер </w:t>
      </w:r>
      <w:r>
        <w:rPr>
          <w:rFonts w:cs="Times New Roman"/>
          <w:color w:val="000000"/>
          <w:lang w:eastAsia="en-US"/>
        </w:rPr>
        <w:t>№6</w:t>
      </w:r>
    </w:p>
    <w:p w:rsidR="00991ABE" w:rsidRDefault="00991ABE">
      <w:pPr>
        <w:numPr>
          <w:ilvl w:val="0"/>
          <w:numId w:val="13"/>
        </w:numPr>
        <w:rPr>
          <w:rFonts w:cs="Times New Roman"/>
          <w:color w:val="000000"/>
          <w:lang w:eastAsia="en-US"/>
        </w:rPr>
      </w:pPr>
      <w:r>
        <w:rPr>
          <w:rFonts w:cs="Times New Roman"/>
          <w:color w:val="000000"/>
          <w:lang w:eastAsia="en-US"/>
        </w:rPr>
        <w:t>П</w:t>
      </w:r>
      <w:r>
        <w:rPr>
          <w:rFonts w:cs="Times New Roman"/>
          <w:color w:val="000000"/>
        </w:rPr>
        <w:t>о данным выписки банка по расчетному счету сделать в журнале-ордере № 6 отметку об оплате.</w:t>
      </w:r>
    </w:p>
    <w:p w:rsidR="00991ABE" w:rsidRDefault="00991ABE">
      <w:pPr>
        <w:numPr>
          <w:ilvl w:val="0"/>
          <w:numId w:val="13"/>
        </w:numPr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Подсчитать и юг и в журнале-ордере № 6. вывести конечное сальдо линейно- </w:t>
      </w:r>
      <w:r>
        <w:rPr>
          <w:rFonts w:cs="Times New Roman"/>
          <w:color w:val="000000"/>
          <w:lang w:eastAsia="en-US"/>
        </w:rPr>
        <w:t>позиционный</w:t>
      </w:r>
      <w:r>
        <w:rPr>
          <w:rFonts w:cs="Times New Roman"/>
          <w:color w:val="000000"/>
        </w:rPr>
        <w:t xml:space="preserve"> способом.</w:t>
      </w:r>
    </w:p>
    <w:p w:rsidR="00991ABE" w:rsidRDefault="00991ABE">
      <w:pPr>
        <w:ind w:left="360"/>
        <w:rPr>
          <w:rFonts w:cs="Times New Roman"/>
          <w:color w:val="000000"/>
        </w:rPr>
      </w:pPr>
    </w:p>
    <w:p w:rsidR="00991ABE" w:rsidRDefault="00991ABE">
      <w:pPr>
        <w:rPr>
          <w:rFonts w:cs="Times New Roman"/>
          <w:b/>
          <w:bCs/>
        </w:rPr>
      </w:pPr>
      <w:r>
        <w:rPr>
          <w:rFonts w:cs="Times New Roman"/>
          <w:b/>
          <w:bCs/>
          <w:color w:val="000000"/>
        </w:rPr>
        <w:t>Операции на поступление материальных ценностей</w:t>
      </w:r>
    </w:p>
    <w:tbl>
      <w:tblPr>
        <w:tblW w:w="9738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699"/>
        <w:gridCol w:w="6081"/>
        <w:gridCol w:w="996"/>
        <w:gridCol w:w="855"/>
        <w:gridCol w:w="1047"/>
        <w:gridCol w:w="60"/>
      </w:tblGrid>
      <w:tr w:rsidR="00991ABE">
        <w:trPr>
          <w:cantSplit/>
          <w:trHeight w:hRule="exact" w:val="330"/>
        </w:trPr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pacing w:val="-10"/>
                <w:lang w:eastAsia="en-US"/>
              </w:rPr>
              <w:t>№</w:t>
            </w:r>
          </w:p>
          <w:p w:rsidR="00991ABE" w:rsidRDefault="00991ABE">
            <w:pPr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  <w:color w:val="000000"/>
              </w:rPr>
              <w:t>п</w:t>
            </w:r>
            <w:proofErr w:type="spellEnd"/>
            <w:proofErr w:type="gramEnd"/>
            <w:r>
              <w:rPr>
                <w:rFonts w:cs="Times New Roman"/>
                <w:color w:val="000000"/>
              </w:rPr>
              <w:t>/</w:t>
            </w:r>
            <w:proofErr w:type="spellStart"/>
            <w:r>
              <w:rPr>
                <w:rFonts w:cs="Times New Roman"/>
                <w:color w:val="000000"/>
              </w:rPr>
              <w:t>п</w:t>
            </w:r>
            <w:proofErr w:type="spellEnd"/>
          </w:p>
        </w:tc>
        <w:tc>
          <w:tcPr>
            <w:tcW w:w="60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Содержание операций</w:t>
            </w:r>
          </w:p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Сумма,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руб.</w:t>
            </w:r>
          </w:p>
        </w:tc>
        <w:tc>
          <w:tcPr>
            <w:tcW w:w="1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Корреспонденция</w:t>
            </w:r>
          </w:p>
          <w:p w:rsidR="00991ABE" w:rsidRDefault="00991ABE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  <w:color w:val="000000"/>
              </w:rPr>
              <w:t>жденция</w:t>
            </w:r>
            <w:proofErr w:type="spellEnd"/>
          </w:p>
        </w:tc>
      </w:tr>
      <w:tr w:rsidR="00991ABE">
        <w:trPr>
          <w:cantSplit/>
          <w:trHeight w:hRule="exact" w:val="525"/>
        </w:trPr>
        <w:tc>
          <w:tcPr>
            <w:tcW w:w="69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color w:val="000000"/>
                <w:spacing w:val="-10"/>
                <w:lang w:eastAsia="en-US"/>
              </w:rPr>
            </w:pPr>
          </w:p>
        </w:tc>
        <w:tc>
          <w:tcPr>
            <w:tcW w:w="608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color w:val="00000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color w:val="00000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дебет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кредит</w:t>
            </w:r>
          </w:p>
        </w:tc>
      </w:tr>
      <w:tr w:rsidR="00991ABE">
        <w:trPr>
          <w:trHeight w:hRule="exact" w:val="135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Поступили сырье и материалы от ремонтно-технического 1 предприятия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НДС - 18%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Итого: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15840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101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i/>
                <w:iCs/>
                <w:color w:val="000000"/>
                <w:spacing w:val="-10"/>
              </w:rPr>
              <w:t>2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 xml:space="preserve">Посту пили детали </w:t>
            </w:r>
            <w:proofErr w:type="gramStart"/>
            <w:r>
              <w:rPr>
                <w:rFonts w:cs="Times New Roman"/>
                <w:color w:val="000000"/>
              </w:rPr>
              <w:t>от</w:t>
            </w:r>
            <w:proofErr w:type="gramEnd"/>
            <w:r>
              <w:rPr>
                <w:rFonts w:cs="Times New Roman"/>
                <w:color w:val="000000"/>
              </w:rPr>
              <w:t xml:space="preserve"> </w:t>
            </w:r>
            <w:proofErr w:type="gramStart"/>
            <w:r>
              <w:rPr>
                <w:rFonts w:cs="Times New Roman"/>
                <w:color w:val="000000"/>
              </w:rPr>
              <w:t>малому</w:t>
            </w:r>
            <w:proofErr w:type="gramEnd"/>
            <w:r>
              <w:rPr>
                <w:rFonts w:cs="Times New Roman"/>
                <w:color w:val="000000"/>
              </w:rPr>
              <w:t xml:space="preserve">  предприятия «Витязь»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НДС -18%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Итого: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9000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10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  <w:color w:val="000000"/>
              </w:rPr>
              <w:t>з</w:t>
            </w:r>
            <w:proofErr w:type="spellEnd"/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Поступили нефтепродукты от нефтебазы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НДС- 18%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Итого: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2430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1048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4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Оказаны ТОО «Стрела» услуги по строительству НДС - 18%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Итого: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5200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1063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5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Поступил кирпич от кирпичного завода НДС - 18%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Итого: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24000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1092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6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Поступил круглый лес от «Леспромхоза»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НДС - 18%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Итого: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2960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gridAfter w:val="1"/>
          <w:wAfter w:w="60" w:type="dxa"/>
          <w:trHeight w:hRule="exact" w:val="107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7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Поступили запасные части от кооператива «Сервис» НДС -18%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Итого: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4190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gridAfter w:val="1"/>
          <w:wAfter w:w="60" w:type="dxa"/>
          <w:trHeight w:hRule="exact" w:val="11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spacing w:line="29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8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Поступили материалы от магазина «Восход» НДС - 18%</w:t>
            </w:r>
          </w:p>
          <w:p w:rsidR="00991ABE" w:rsidRDefault="00991ABE">
            <w:pPr>
              <w:spacing w:line="29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Итого: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spacing w:line="29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1800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</w:tbl>
    <w:p w:rsidR="00991ABE" w:rsidRDefault="00991ABE">
      <w:pPr>
        <w:rPr>
          <w:rFonts w:cs="Times New Roman"/>
        </w:rPr>
      </w:pPr>
    </w:p>
    <w:p w:rsidR="00991ABE" w:rsidRDefault="00991ABE">
      <w:pPr>
        <w:rPr>
          <w:rFonts w:cs="Times New Roman"/>
        </w:rPr>
      </w:pPr>
    </w:p>
    <w:p w:rsidR="00991ABE" w:rsidRDefault="00991ABE">
      <w:pPr>
        <w:pStyle w:val="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ЗАДАНИЕ № 5</w:t>
      </w:r>
    </w:p>
    <w:p w:rsidR="00991ABE" w:rsidRDefault="00991ABE">
      <w:pPr>
        <w:rPr>
          <w:rFonts w:cs="Times New Roman"/>
          <w:b/>
          <w:bCs/>
          <w:color w:val="000000"/>
        </w:rPr>
      </w:pPr>
    </w:p>
    <w:p w:rsidR="00991ABE" w:rsidRDefault="00991ABE">
      <w:pPr>
        <w:ind w:firstLine="708"/>
        <w:rPr>
          <w:rFonts w:cs="Times New Roman"/>
        </w:rPr>
      </w:pPr>
      <w:r>
        <w:rPr>
          <w:rFonts w:cs="Times New Roman"/>
          <w:color w:val="000000"/>
        </w:rPr>
        <w:lastRenderedPageBreak/>
        <w:t xml:space="preserve">Составить корреспонденцию счетов и произвести запись в журнал-ордер </w:t>
      </w:r>
      <w:r>
        <w:rPr>
          <w:rFonts w:cs="Times New Roman"/>
          <w:color w:val="000000"/>
          <w:lang w:eastAsia="en-US"/>
        </w:rPr>
        <w:t>№</w:t>
      </w:r>
      <w:r>
        <w:rPr>
          <w:rFonts w:cs="Times New Roman"/>
          <w:color w:val="000000"/>
        </w:rPr>
        <w:t>10 по дебету счетов 20, 25/1, 26.</w:t>
      </w:r>
    </w:p>
    <w:tbl>
      <w:tblPr>
        <w:tblW w:w="9928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621"/>
        <w:gridCol w:w="6160"/>
        <w:gridCol w:w="780"/>
        <w:gridCol w:w="1235"/>
        <w:gridCol w:w="1132"/>
      </w:tblGrid>
      <w:tr w:rsidR="00991ABE">
        <w:trPr>
          <w:cantSplit/>
          <w:trHeight w:hRule="exact" w:val="356"/>
        </w:trPr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№</w:t>
            </w:r>
          </w:p>
          <w:p w:rsidR="00991ABE" w:rsidRDefault="00991ABE">
            <w:pPr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  <w:color w:val="000000"/>
              </w:rPr>
              <w:t>п</w:t>
            </w:r>
            <w:proofErr w:type="spellEnd"/>
            <w:proofErr w:type="gramEnd"/>
            <w:r>
              <w:rPr>
                <w:rFonts w:cs="Times New Roman"/>
                <w:color w:val="000000"/>
              </w:rPr>
              <w:t>/</w:t>
            </w:r>
            <w:proofErr w:type="spellStart"/>
            <w:r>
              <w:rPr>
                <w:rFonts w:cs="Times New Roman"/>
                <w:color w:val="000000"/>
              </w:rPr>
              <w:t>п</w:t>
            </w:r>
            <w:proofErr w:type="spellEnd"/>
          </w:p>
        </w:tc>
        <w:tc>
          <w:tcPr>
            <w:tcW w:w="61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Содержание операций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Сумма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руб.</w:t>
            </w:r>
          </w:p>
        </w:tc>
        <w:tc>
          <w:tcPr>
            <w:tcW w:w="23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Корреспонденция</w:t>
            </w:r>
          </w:p>
        </w:tc>
      </w:tr>
      <w:tr w:rsidR="00991ABE">
        <w:trPr>
          <w:cantSplit/>
          <w:trHeight w:hRule="exact" w:val="437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61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ind w:left="300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дебет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кредит</w:t>
            </w:r>
          </w:p>
        </w:tc>
      </w:tr>
      <w:tr w:rsidR="00991ABE">
        <w:trPr>
          <w:trHeight w:hRule="exact" w:val="663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Израсходованы строительные материалы на ремонт основных средств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2725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38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2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Израсходованы запчасти на ремонт основных средств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3418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1467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3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Израсходованы на производство продукции:</w:t>
            </w:r>
          </w:p>
          <w:p w:rsidR="00991ABE" w:rsidRDefault="00991ABE">
            <w:pPr>
              <w:numPr>
                <w:ilvl w:val="0"/>
                <w:numId w:val="16"/>
              </w:num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сырье и материалы</w:t>
            </w:r>
          </w:p>
          <w:p w:rsidR="00991ABE" w:rsidRDefault="00991ABE">
            <w:pPr>
              <w:numPr>
                <w:ilvl w:val="0"/>
                <w:numId w:val="16"/>
              </w:num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конструкции и детали</w:t>
            </w:r>
          </w:p>
          <w:p w:rsidR="00991ABE" w:rsidRDefault="00991ABE">
            <w:pPr>
              <w:numPr>
                <w:ilvl w:val="0"/>
                <w:numId w:val="16"/>
              </w:num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нефтепродукты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Итого: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12518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4433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1120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  <w:p w:rsidR="00991ABE" w:rsidRDefault="00991ABE">
            <w:pPr>
              <w:rPr>
                <w:rFonts w:cs="Times New Roman"/>
              </w:rPr>
            </w:pPr>
          </w:p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1351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4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proofErr w:type="gramStart"/>
            <w:r>
              <w:rPr>
                <w:rFonts w:cs="Times New Roman"/>
                <w:color w:val="000000"/>
              </w:rPr>
              <w:t>Израсходованы</w:t>
            </w:r>
            <w:proofErr w:type="gramEnd"/>
            <w:r>
              <w:rPr>
                <w:rFonts w:cs="Times New Roman"/>
                <w:color w:val="000000"/>
              </w:rPr>
              <w:t xml:space="preserve"> на содержание автотранспорта:</w:t>
            </w:r>
          </w:p>
          <w:p w:rsidR="00991ABE" w:rsidRDefault="00991ABE">
            <w:pPr>
              <w:numPr>
                <w:ilvl w:val="0"/>
                <w:numId w:val="9"/>
              </w:num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нефтепродукты</w:t>
            </w:r>
          </w:p>
          <w:p w:rsidR="00991ABE" w:rsidRDefault="00991ABE">
            <w:pPr>
              <w:numPr>
                <w:ilvl w:val="0"/>
                <w:numId w:val="9"/>
              </w:num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запасные части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Итого: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1350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724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  <w:p w:rsidR="00991ABE" w:rsidRDefault="00991ABE">
            <w:pPr>
              <w:rPr>
                <w:rFonts w:cs="Times New Roman"/>
              </w:rPr>
            </w:pPr>
          </w:p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116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5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proofErr w:type="gramStart"/>
            <w:r>
              <w:rPr>
                <w:rFonts w:cs="Times New Roman"/>
                <w:color w:val="000000"/>
              </w:rPr>
              <w:t>Израсходованы</w:t>
            </w:r>
            <w:proofErr w:type="gramEnd"/>
            <w:r>
              <w:rPr>
                <w:rFonts w:cs="Times New Roman"/>
                <w:color w:val="000000"/>
              </w:rPr>
              <w:t xml:space="preserve"> на строительство склада:</w:t>
            </w:r>
          </w:p>
          <w:p w:rsidR="00991ABE" w:rsidRDefault="00991ABE">
            <w:pPr>
              <w:numPr>
                <w:ilvl w:val="0"/>
                <w:numId w:val="14"/>
              </w:num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строительные материалы</w:t>
            </w:r>
          </w:p>
          <w:p w:rsidR="00991ABE" w:rsidRDefault="00991ABE">
            <w:pPr>
              <w:numPr>
                <w:ilvl w:val="0"/>
                <w:numId w:val="14"/>
              </w:num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конструкции и детали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Итого: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1230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3225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</w:tbl>
    <w:p w:rsidR="00991ABE" w:rsidRDefault="00991ABE">
      <w:pPr>
        <w:rPr>
          <w:rFonts w:cs="Times New Roman"/>
          <w:color w:val="000000"/>
        </w:rPr>
      </w:pPr>
    </w:p>
    <w:p w:rsidR="00991ABE" w:rsidRDefault="00991ABE">
      <w:pPr>
        <w:pStyle w:val="6"/>
        <w:rPr>
          <w:sz w:val="24"/>
          <w:szCs w:val="24"/>
        </w:rPr>
      </w:pPr>
      <w:r>
        <w:rPr>
          <w:sz w:val="24"/>
          <w:szCs w:val="24"/>
        </w:rPr>
        <w:t>ЗАДАНИЕ № 6</w:t>
      </w:r>
    </w:p>
    <w:p w:rsidR="00991ABE" w:rsidRDefault="00991ABE">
      <w:pPr>
        <w:numPr>
          <w:ilvl w:val="0"/>
          <w:numId w:val="15"/>
        </w:numPr>
        <w:rPr>
          <w:rFonts w:cs="Times New Roman"/>
          <w:color w:val="000000"/>
        </w:rPr>
      </w:pPr>
      <w:r>
        <w:rPr>
          <w:rFonts w:cs="Times New Roman"/>
          <w:color w:val="000000"/>
        </w:rPr>
        <w:t>На основании операций по основным средствам проставить корреспондирующие счета в журналах-ордерах и сделать записи в журнале-ордере № 13 по счетам 01. 02.</w:t>
      </w:r>
    </w:p>
    <w:p w:rsidR="00991ABE" w:rsidRDefault="00991ABE">
      <w:pPr>
        <w:numPr>
          <w:ilvl w:val="0"/>
          <w:numId w:val="15"/>
        </w:numPr>
        <w:rPr>
          <w:rFonts w:cs="Times New Roman"/>
          <w:color w:val="000000"/>
        </w:rPr>
      </w:pPr>
      <w:r>
        <w:rPr>
          <w:rFonts w:cs="Times New Roman"/>
          <w:color w:val="000000"/>
        </w:rPr>
        <w:t>В журнале-ордере № 16 сделать записи по счету 08.</w:t>
      </w:r>
    </w:p>
    <w:p w:rsidR="00991ABE" w:rsidRDefault="00991ABE">
      <w:pPr>
        <w:numPr>
          <w:ilvl w:val="0"/>
          <w:numId w:val="15"/>
        </w:numPr>
        <w:rPr>
          <w:rFonts w:cs="Times New Roman"/>
          <w:color w:val="000000"/>
        </w:rPr>
      </w:pPr>
      <w:r>
        <w:rPr>
          <w:rFonts w:cs="Times New Roman"/>
          <w:color w:val="000000"/>
        </w:rPr>
        <w:t>В ведомости 16 произвести записи по дебету счета 08 на основании ранее выполненных заданий.</w:t>
      </w:r>
    </w:p>
    <w:p w:rsidR="00991ABE" w:rsidRDefault="00991ABE">
      <w:pPr>
        <w:numPr>
          <w:ilvl w:val="0"/>
          <w:numId w:val="15"/>
        </w:numPr>
        <w:rPr>
          <w:rFonts w:cs="Times New Roman"/>
          <w:color w:val="000000"/>
        </w:rPr>
      </w:pPr>
      <w:r>
        <w:rPr>
          <w:rFonts w:cs="Times New Roman"/>
          <w:color w:val="000000"/>
        </w:rPr>
        <w:t>Подсчитать итоги по дебету и кредиту 01, 02, 08 счетов.</w:t>
      </w:r>
    </w:p>
    <w:p w:rsidR="00991ABE" w:rsidRDefault="00991ABE">
      <w:pPr>
        <w:numPr>
          <w:ilvl w:val="0"/>
          <w:numId w:val="15"/>
        </w:numPr>
        <w:rPr>
          <w:rFonts w:cs="Times New Roman"/>
          <w:color w:val="000000"/>
        </w:rPr>
      </w:pPr>
      <w:r>
        <w:rPr>
          <w:rFonts w:cs="Times New Roman"/>
          <w:color w:val="000000"/>
        </w:rPr>
        <w:t>Произвести записи в журнал-ордер № 10 по счету 20 из журналов-ордеров по заданию №7.</w:t>
      </w:r>
    </w:p>
    <w:p w:rsidR="00991ABE" w:rsidRDefault="00991ABE">
      <w:pPr>
        <w:rPr>
          <w:rFonts w:cs="Times New Roman"/>
        </w:rPr>
      </w:pPr>
      <w:r>
        <w:rPr>
          <w:rFonts w:cs="Times New Roman"/>
          <w:color w:val="000000"/>
        </w:rPr>
        <w:t>Операции по учету основных средств и начислению амортизации (износа) основных</w:t>
      </w:r>
    </w:p>
    <w:p w:rsidR="00991ABE" w:rsidRDefault="00991ABE">
      <w:pPr>
        <w:rPr>
          <w:rFonts w:cs="Times New Roman"/>
        </w:rPr>
      </w:pPr>
      <w:r>
        <w:rPr>
          <w:rFonts w:cs="Times New Roman"/>
          <w:color w:val="000000"/>
        </w:rPr>
        <w:t>средств</w:t>
      </w:r>
    </w:p>
    <w:tbl>
      <w:tblPr>
        <w:tblW w:w="10284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40"/>
        <w:gridCol w:w="6840"/>
        <w:gridCol w:w="900"/>
        <w:gridCol w:w="1080"/>
        <w:gridCol w:w="924"/>
      </w:tblGrid>
      <w:tr w:rsidR="00991ABE">
        <w:trPr>
          <w:cantSplit/>
          <w:trHeight w:hRule="exact" w:val="38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№</w:t>
            </w:r>
          </w:p>
          <w:p w:rsidR="00991ABE" w:rsidRDefault="00991ABE">
            <w:pPr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  <w:color w:val="000000"/>
              </w:rPr>
              <w:t>п</w:t>
            </w:r>
            <w:proofErr w:type="spellEnd"/>
            <w:proofErr w:type="gramEnd"/>
            <w:r>
              <w:rPr>
                <w:rFonts w:cs="Times New Roman"/>
                <w:color w:val="000000"/>
              </w:rPr>
              <w:t>/</w:t>
            </w:r>
            <w:proofErr w:type="spellStart"/>
            <w:r>
              <w:rPr>
                <w:rFonts w:cs="Times New Roman"/>
                <w:color w:val="000000"/>
              </w:rPr>
              <w:t>п</w:t>
            </w:r>
            <w:proofErr w:type="spellEnd"/>
          </w:p>
        </w:tc>
        <w:tc>
          <w:tcPr>
            <w:tcW w:w="68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Содержание операций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Сумма,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руб.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корреспонденция</w:t>
            </w:r>
          </w:p>
        </w:tc>
      </w:tr>
      <w:tr w:rsidR="00991ABE">
        <w:trPr>
          <w:cantSplit/>
          <w:trHeight w:hRule="exact" w:val="349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68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дебет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кредит</w:t>
            </w:r>
          </w:p>
        </w:tc>
      </w:tr>
      <w:tr w:rsidR="00991ABE">
        <w:trPr>
          <w:trHeight w:hRule="exact" w:val="38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Оприходован построенный склад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7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2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Начислена амортизация по основным средствам основного производства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3370</w:t>
            </w:r>
          </w:p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7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3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Начислена амортизация по основным средствам, исполь</w:t>
            </w:r>
            <w:r>
              <w:rPr>
                <w:rFonts w:cs="Times New Roman"/>
                <w:color w:val="000000"/>
              </w:rPr>
              <w:softHyphen/>
              <w:t>зуемым в строительстве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5000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38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4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Списана пришедшая в негодность автомашина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30000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4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5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Списана амортизация по выбывшей автомашине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30000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</w:tbl>
    <w:p w:rsidR="00991ABE" w:rsidRDefault="00991ABE">
      <w:pPr>
        <w:rPr>
          <w:rFonts w:cs="Times New Roman"/>
        </w:rPr>
      </w:pPr>
    </w:p>
    <w:p w:rsidR="00991ABE" w:rsidRDefault="00991ABE">
      <w:pPr>
        <w:jc w:val="center"/>
        <w:rPr>
          <w:rFonts w:cs="Times New Roman"/>
          <w:b/>
          <w:bCs/>
          <w:color w:val="000000"/>
        </w:rPr>
      </w:pPr>
    </w:p>
    <w:p w:rsidR="00991ABE" w:rsidRDefault="00991ABE">
      <w:pPr>
        <w:jc w:val="center"/>
        <w:rPr>
          <w:rFonts w:cs="Times New Roman"/>
          <w:b/>
          <w:bCs/>
          <w:color w:val="000000"/>
        </w:rPr>
      </w:pPr>
    </w:p>
    <w:p w:rsidR="00991ABE" w:rsidRDefault="00991ABE">
      <w:pPr>
        <w:pStyle w:val="6"/>
        <w:rPr>
          <w:sz w:val="24"/>
          <w:szCs w:val="24"/>
        </w:rPr>
      </w:pPr>
      <w:r>
        <w:rPr>
          <w:sz w:val="24"/>
          <w:szCs w:val="24"/>
        </w:rPr>
        <w:lastRenderedPageBreak/>
        <w:t>ЗАДАНИЕ № 7</w:t>
      </w:r>
    </w:p>
    <w:p w:rsidR="00991ABE" w:rsidRDefault="00991ABE">
      <w:pPr>
        <w:rPr>
          <w:rFonts w:cs="Times New Roman"/>
        </w:rPr>
      </w:pPr>
    </w:p>
    <w:p w:rsidR="00991ABE" w:rsidRDefault="00991ABE">
      <w:pPr>
        <w:numPr>
          <w:ilvl w:val="0"/>
          <w:numId w:val="19"/>
        </w:numPr>
        <w:rPr>
          <w:rFonts w:cs="Times New Roman"/>
          <w:color w:val="000000"/>
        </w:rPr>
      </w:pPr>
      <w:r>
        <w:rPr>
          <w:rFonts w:cs="Times New Roman"/>
          <w:color w:val="000000"/>
        </w:rPr>
        <w:t>В расшифровке по заработной плате проставить корреспондирующие счета и произве</w:t>
      </w:r>
      <w:r>
        <w:rPr>
          <w:rFonts w:cs="Times New Roman"/>
          <w:color w:val="000000"/>
        </w:rPr>
        <w:softHyphen/>
        <w:t>сти соответствующие расчеты по отчислениям по заработной плате.</w:t>
      </w:r>
    </w:p>
    <w:p w:rsidR="00991ABE" w:rsidRDefault="00991ABE">
      <w:pPr>
        <w:numPr>
          <w:ilvl w:val="0"/>
          <w:numId w:val="19"/>
        </w:numPr>
        <w:rPr>
          <w:rFonts w:cs="Times New Roman"/>
          <w:color w:val="000000"/>
        </w:rPr>
      </w:pPr>
      <w:r>
        <w:rPr>
          <w:rFonts w:cs="Times New Roman"/>
          <w:color w:val="000000"/>
        </w:rPr>
        <w:t>Произвести записи в журнале-ордере № 10 по счетам 20, 26.</w:t>
      </w:r>
    </w:p>
    <w:tbl>
      <w:tblPr>
        <w:tblW w:w="9753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615"/>
        <w:gridCol w:w="5981"/>
        <w:gridCol w:w="1110"/>
        <w:gridCol w:w="919"/>
        <w:gridCol w:w="1128"/>
      </w:tblGrid>
      <w:tr w:rsidR="00991ABE">
        <w:trPr>
          <w:trHeight w:hRule="exact" w:val="776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№</w:t>
            </w:r>
          </w:p>
          <w:p w:rsidR="00991ABE" w:rsidRDefault="00991ABE">
            <w:pPr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  <w:color w:val="000000"/>
              </w:rPr>
              <w:t>п</w:t>
            </w:r>
            <w:proofErr w:type="spellEnd"/>
            <w:proofErr w:type="gramEnd"/>
            <w:r>
              <w:rPr>
                <w:rFonts w:cs="Times New Roman"/>
                <w:color w:val="000000"/>
              </w:rPr>
              <w:t>/</w:t>
            </w:r>
            <w:proofErr w:type="spellStart"/>
            <w:r>
              <w:rPr>
                <w:rFonts w:cs="Times New Roman"/>
                <w:color w:val="000000"/>
              </w:rPr>
              <w:t>п</w:t>
            </w:r>
            <w:proofErr w:type="spellEnd"/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Содержание операций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Сумма,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руб.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Корреспонденция дебет кредит</w:t>
            </w:r>
          </w:p>
        </w:tc>
      </w:tr>
      <w:tr w:rsidR="00991ABE">
        <w:trPr>
          <w:trHeight w:hRule="exact" w:val="674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</w:t>
            </w: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Начислена заработная плата работникам административ</w:t>
            </w:r>
            <w:r>
              <w:rPr>
                <w:rFonts w:cs="Times New Roman"/>
                <w:color w:val="000000"/>
              </w:rPr>
              <w:softHyphen/>
              <w:t>но-управленческого аппарата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32000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169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2</w:t>
            </w: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Начислены страховые взносы  на оплату труда:</w:t>
            </w:r>
          </w:p>
          <w:p w:rsidR="00991ABE" w:rsidRDefault="00991ABE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-социального страхования</w:t>
            </w:r>
          </w:p>
          <w:p w:rsidR="00991ABE" w:rsidRDefault="00991ABE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-пенсионного обеспечения</w:t>
            </w:r>
          </w:p>
          <w:p w:rsidR="00991ABE" w:rsidRDefault="00991ABE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-медицинского страхования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Итого: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69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3</w:t>
            </w: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Начислена зарплата и отпускные работникам основного производства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47600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145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4</w:t>
            </w: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Начислены  страховые взносы на оплату труда:</w:t>
            </w:r>
          </w:p>
          <w:p w:rsidR="00991ABE" w:rsidRDefault="00991ABE">
            <w:pPr>
              <w:numPr>
                <w:ilvl w:val="0"/>
                <w:numId w:val="14"/>
              </w:num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социального страхования</w:t>
            </w:r>
          </w:p>
          <w:p w:rsidR="00991ABE" w:rsidRDefault="00991ABE">
            <w:pPr>
              <w:numPr>
                <w:ilvl w:val="0"/>
                <w:numId w:val="14"/>
              </w:num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пенсионного обеспечения</w:t>
            </w:r>
          </w:p>
          <w:p w:rsidR="00991ABE" w:rsidRDefault="00991ABE">
            <w:pPr>
              <w:numPr>
                <w:ilvl w:val="0"/>
                <w:numId w:val="14"/>
              </w:num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медицинского страхования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Итого: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384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5</w:t>
            </w: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Начислена заработная плата рабочим строительства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24600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1518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6</w:t>
            </w: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Начислены  страховые взносы на оплату труда:</w:t>
            </w:r>
          </w:p>
          <w:p w:rsidR="00991ABE" w:rsidRDefault="00991ABE">
            <w:pPr>
              <w:numPr>
                <w:ilvl w:val="0"/>
                <w:numId w:val="18"/>
              </w:num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социального страхования</w:t>
            </w:r>
          </w:p>
          <w:p w:rsidR="00991ABE" w:rsidRDefault="00991ABE">
            <w:pPr>
              <w:numPr>
                <w:ilvl w:val="0"/>
                <w:numId w:val="18"/>
              </w:num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пенсионного обеспечения</w:t>
            </w:r>
          </w:p>
          <w:p w:rsidR="00991ABE" w:rsidRDefault="00991ABE">
            <w:pPr>
              <w:numPr>
                <w:ilvl w:val="0"/>
                <w:numId w:val="18"/>
              </w:num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медицинского страхования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Итого: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</w:tbl>
    <w:p w:rsidR="00991ABE" w:rsidRDefault="00991ABE">
      <w:pPr>
        <w:rPr>
          <w:rFonts w:cs="Times New Roman"/>
          <w:b/>
          <w:bCs/>
          <w:color w:val="000000"/>
        </w:rPr>
      </w:pPr>
    </w:p>
    <w:p w:rsidR="00991ABE" w:rsidRDefault="00991ABE">
      <w:pPr>
        <w:pStyle w:val="6"/>
        <w:rPr>
          <w:sz w:val="24"/>
          <w:szCs w:val="24"/>
        </w:rPr>
      </w:pPr>
      <w:r>
        <w:rPr>
          <w:sz w:val="24"/>
          <w:szCs w:val="24"/>
        </w:rPr>
        <w:t>ЗАДАНИЕ № 8</w:t>
      </w:r>
    </w:p>
    <w:p w:rsidR="00991ABE" w:rsidRDefault="00991ABE">
      <w:pPr>
        <w:numPr>
          <w:ilvl w:val="0"/>
          <w:numId w:val="17"/>
        </w:numPr>
        <w:rPr>
          <w:rFonts w:cs="Times New Roman"/>
          <w:color w:val="000000"/>
        </w:rPr>
      </w:pPr>
      <w:r>
        <w:rPr>
          <w:rFonts w:cs="Times New Roman"/>
          <w:color w:val="000000"/>
        </w:rPr>
        <w:t>Подсчитать итоги по счетам 25/1, 26 и списать эти расходы на основное производство.</w:t>
      </w:r>
    </w:p>
    <w:p w:rsidR="00991ABE" w:rsidRDefault="00991ABE">
      <w:pPr>
        <w:numPr>
          <w:ilvl w:val="0"/>
          <w:numId w:val="17"/>
        </w:numPr>
        <w:rPr>
          <w:rFonts w:cs="Times New Roman"/>
          <w:color w:val="000000"/>
        </w:rPr>
      </w:pPr>
      <w:r>
        <w:rPr>
          <w:rFonts w:cs="Times New Roman"/>
          <w:color w:val="000000"/>
        </w:rPr>
        <w:t>Составить корреспонденцию счетов в расшифровке по начислению пособий по времен</w:t>
      </w:r>
      <w:r>
        <w:rPr>
          <w:rFonts w:cs="Times New Roman"/>
          <w:color w:val="000000"/>
        </w:rPr>
        <w:softHyphen/>
        <w:t>ной нетрудоспособности и удержаниям из заработной платы.</w:t>
      </w:r>
    </w:p>
    <w:p w:rsidR="00991ABE" w:rsidRDefault="00991ABE">
      <w:pPr>
        <w:numPr>
          <w:ilvl w:val="0"/>
          <w:numId w:val="17"/>
        </w:numPr>
        <w:rPr>
          <w:rFonts w:cs="Times New Roman"/>
          <w:color w:val="000000"/>
        </w:rPr>
      </w:pPr>
      <w:r>
        <w:rPr>
          <w:rFonts w:cs="Times New Roman"/>
          <w:color w:val="000000"/>
        </w:rPr>
        <w:t>Занести данные из расшифровки в журналы-ордера № 8 и № 10.</w:t>
      </w:r>
    </w:p>
    <w:p w:rsidR="00991ABE" w:rsidRDefault="00991ABE">
      <w:pPr>
        <w:rPr>
          <w:rFonts w:cs="Times New Roman"/>
          <w:color w:val="000000"/>
        </w:rPr>
      </w:pPr>
    </w:p>
    <w:p w:rsidR="00991ABE" w:rsidRDefault="00991ABE">
      <w:pPr>
        <w:rPr>
          <w:rFonts w:cs="Times New Roman"/>
          <w:b/>
          <w:bCs/>
        </w:rPr>
      </w:pPr>
      <w:r>
        <w:rPr>
          <w:rFonts w:cs="Times New Roman"/>
          <w:b/>
          <w:bCs/>
          <w:color w:val="000000"/>
        </w:rPr>
        <w:t>Расшифровка по начислению больничных, пособий на детей и удержания из зарплаты.</w:t>
      </w:r>
    </w:p>
    <w:tbl>
      <w:tblPr>
        <w:tblW w:w="9930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73"/>
        <w:gridCol w:w="6261"/>
        <w:gridCol w:w="1092"/>
        <w:gridCol w:w="887"/>
        <w:gridCol w:w="1117"/>
      </w:tblGrid>
      <w:tr w:rsidR="00991ABE">
        <w:trPr>
          <w:cantSplit/>
          <w:trHeight w:hRule="exact" w:val="300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№</w:t>
            </w:r>
          </w:p>
          <w:p w:rsidR="00991ABE" w:rsidRDefault="00991ABE">
            <w:pPr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  <w:color w:val="000000"/>
              </w:rPr>
              <w:t>п</w:t>
            </w:r>
            <w:proofErr w:type="spellEnd"/>
            <w:proofErr w:type="gramEnd"/>
            <w:r>
              <w:rPr>
                <w:rFonts w:cs="Times New Roman"/>
                <w:color w:val="000000"/>
              </w:rPr>
              <w:t>/</w:t>
            </w:r>
            <w:proofErr w:type="spellStart"/>
            <w:r>
              <w:rPr>
                <w:rFonts w:cs="Times New Roman"/>
                <w:color w:val="000000"/>
              </w:rPr>
              <w:t>п</w:t>
            </w:r>
            <w:proofErr w:type="spellEnd"/>
          </w:p>
        </w:tc>
        <w:tc>
          <w:tcPr>
            <w:tcW w:w="62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Содержание операций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Сумма,</w:t>
            </w:r>
          </w:p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руб.</w:t>
            </w:r>
          </w:p>
        </w:tc>
        <w:tc>
          <w:tcPr>
            <w:tcW w:w="2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Корреспонденция</w:t>
            </w:r>
          </w:p>
        </w:tc>
      </w:tr>
      <w:tr w:rsidR="00991ABE">
        <w:trPr>
          <w:cantSplit/>
          <w:trHeight w:hRule="exact" w:val="326"/>
        </w:trPr>
        <w:tc>
          <w:tcPr>
            <w:tcW w:w="5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color w:val="000000"/>
              </w:rPr>
            </w:pPr>
          </w:p>
        </w:tc>
        <w:tc>
          <w:tcPr>
            <w:tcW w:w="626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color w:val="000000"/>
              </w:rPr>
            </w:pPr>
          </w:p>
        </w:tc>
        <w:tc>
          <w:tcPr>
            <w:tcW w:w="109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color w:val="00000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дебет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кредит</w:t>
            </w:r>
          </w:p>
        </w:tc>
      </w:tr>
      <w:tr w:rsidR="00991ABE">
        <w:trPr>
          <w:trHeight w:hRule="exact" w:val="75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</w:t>
            </w:r>
          </w:p>
        </w:tc>
        <w:tc>
          <w:tcPr>
            <w:tcW w:w="6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Начислены пособия по временной нетрудоспособности ра</w:t>
            </w:r>
            <w:r>
              <w:rPr>
                <w:rFonts w:cs="Times New Roman"/>
                <w:color w:val="000000"/>
              </w:rPr>
              <w:softHyphen/>
              <w:t>ботникам предприятия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8892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427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2</w:t>
            </w:r>
          </w:p>
        </w:tc>
        <w:tc>
          <w:tcPr>
            <w:tcW w:w="6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Начислен налог на доходы с физических лиц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9322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41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3</w:t>
            </w:r>
          </w:p>
        </w:tc>
        <w:tc>
          <w:tcPr>
            <w:tcW w:w="6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Удержаны из зарплаты профсоюзные взносы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642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50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4</w:t>
            </w:r>
          </w:p>
        </w:tc>
        <w:tc>
          <w:tcPr>
            <w:tcW w:w="6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Удержано из зарплаты по исполнительному листу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  <w:spacing w:val="10"/>
              </w:rPr>
              <w:t>4230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</w:tbl>
    <w:p w:rsidR="00991ABE" w:rsidRDefault="00991ABE">
      <w:pPr>
        <w:pStyle w:val="6"/>
        <w:rPr>
          <w:sz w:val="24"/>
          <w:szCs w:val="24"/>
        </w:rPr>
      </w:pPr>
      <w:r>
        <w:rPr>
          <w:sz w:val="24"/>
          <w:szCs w:val="24"/>
        </w:rPr>
        <w:lastRenderedPageBreak/>
        <w:t>ЗАДАНИЕ №9</w:t>
      </w:r>
    </w:p>
    <w:p w:rsidR="00991ABE" w:rsidRDefault="00991ABE">
      <w:pPr>
        <w:numPr>
          <w:ilvl w:val="0"/>
          <w:numId w:val="20"/>
        </w:numPr>
        <w:rPr>
          <w:rFonts w:cs="Times New Roman"/>
          <w:color w:val="000000"/>
        </w:rPr>
      </w:pPr>
      <w:r>
        <w:rPr>
          <w:rFonts w:cs="Times New Roman"/>
          <w:color w:val="000000"/>
        </w:rPr>
        <w:t>По данным о выходе продукции, реализации и расчете с покупателями составить кор</w:t>
      </w:r>
      <w:r>
        <w:rPr>
          <w:rFonts w:cs="Times New Roman"/>
          <w:color w:val="000000"/>
        </w:rPr>
        <w:softHyphen/>
        <w:t>респонденцию и сделать соответствующие записи по кредиту 20 счета.</w:t>
      </w:r>
    </w:p>
    <w:p w:rsidR="00991ABE" w:rsidRDefault="00991ABE">
      <w:pPr>
        <w:numPr>
          <w:ilvl w:val="0"/>
          <w:numId w:val="20"/>
        </w:numPr>
        <w:rPr>
          <w:rFonts w:cs="Times New Roman"/>
          <w:color w:val="000000"/>
        </w:rPr>
      </w:pPr>
      <w:r>
        <w:rPr>
          <w:rFonts w:cs="Times New Roman"/>
          <w:color w:val="000000"/>
        </w:rPr>
        <w:t>По ранее выполненным операциям сделать записи в журнал-ордер № 11 по счету 08.</w:t>
      </w:r>
    </w:p>
    <w:p w:rsidR="00991ABE" w:rsidRDefault="00991ABE">
      <w:pPr>
        <w:numPr>
          <w:ilvl w:val="0"/>
          <w:numId w:val="20"/>
        </w:numPr>
        <w:rPr>
          <w:rFonts w:cs="Times New Roman"/>
          <w:color w:val="000000"/>
        </w:rPr>
      </w:pPr>
      <w:r>
        <w:rPr>
          <w:rFonts w:cs="Times New Roman"/>
          <w:color w:val="000000"/>
        </w:rPr>
        <w:t>Произвести расчеты по полученной прибыли от реализации в журнале-ордере № 11.</w:t>
      </w:r>
    </w:p>
    <w:p w:rsidR="00991ABE" w:rsidRDefault="00991ABE">
      <w:pPr>
        <w:rPr>
          <w:rFonts w:cs="Times New Roman"/>
        </w:rPr>
      </w:pPr>
      <w:r>
        <w:rPr>
          <w:rFonts w:cs="Times New Roman"/>
          <w:color w:val="000000"/>
        </w:rPr>
        <w:t>Данные о выходе продукции, реализации и расчете с покупателями</w:t>
      </w:r>
    </w:p>
    <w:tbl>
      <w:tblPr>
        <w:tblW w:w="9932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631"/>
        <w:gridCol w:w="5814"/>
        <w:gridCol w:w="1183"/>
        <w:gridCol w:w="1132"/>
        <w:gridCol w:w="1172"/>
      </w:tblGrid>
      <w:tr w:rsidR="00991ABE">
        <w:trPr>
          <w:cantSplit/>
          <w:trHeight w:hRule="exact" w:val="330"/>
        </w:trPr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№</w:t>
            </w:r>
          </w:p>
          <w:p w:rsidR="00991ABE" w:rsidRDefault="00991ABE">
            <w:pPr>
              <w:spacing w:line="260" w:lineRule="exact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  <w:color w:val="000000"/>
              </w:rPr>
              <w:t>п</w:t>
            </w:r>
            <w:proofErr w:type="spellEnd"/>
            <w:proofErr w:type="gramEnd"/>
            <w:r>
              <w:rPr>
                <w:rFonts w:cs="Times New Roman"/>
                <w:color w:val="000000"/>
              </w:rPr>
              <w:t>/</w:t>
            </w:r>
            <w:proofErr w:type="spellStart"/>
            <w:r>
              <w:rPr>
                <w:rFonts w:cs="Times New Roman"/>
                <w:color w:val="000000"/>
              </w:rPr>
              <w:t>п</w:t>
            </w:r>
            <w:proofErr w:type="spellEnd"/>
          </w:p>
        </w:tc>
        <w:tc>
          <w:tcPr>
            <w:tcW w:w="58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Содержание операций</w:t>
            </w:r>
          </w:p>
        </w:tc>
        <w:tc>
          <w:tcPr>
            <w:tcW w:w="118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Сумма,</w:t>
            </w:r>
          </w:p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руб.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корреспонденция</w:t>
            </w:r>
          </w:p>
        </w:tc>
      </w:tr>
      <w:tr w:rsidR="00991ABE">
        <w:trPr>
          <w:cantSplit/>
          <w:trHeight w:hRule="exact" w:val="555"/>
        </w:trPr>
        <w:tc>
          <w:tcPr>
            <w:tcW w:w="63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  <w:color w:val="000000"/>
              </w:rPr>
            </w:pPr>
          </w:p>
        </w:tc>
        <w:tc>
          <w:tcPr>
            <w:tcW w:w="58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  <w:color w:val="000000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  <w:color w:val="00000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дебет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кредит</w:t>
            </w:r>
          </w:p>
        </w:tc>
      </w:tr>
      <w:tr w:rsidR="00991ABE">
        <w:trPr>
          <w:trHeight w:hRule="exact" w:val="694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</w:t>
            </w:r>
          </w:p>
        </w:tc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Оприходована готовая продукция из производства по фактической себестоимости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301760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701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2</w:t>
            </w:r>
          </w:p>
        </w:tc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Списана проданная готовая продукция по фактической себестоимости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250000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1085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3</w:t>
            </w:r>
          </w:p>
        </w:tc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Причитается от покупателей за проданную продукцию по рыночным ценам, в т.ч. НДС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390000</w:t>
            </w:r>
          </w:p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65000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</w:tbl>
    <w:p w:rsidR="00991ABE" w:rsidRDefault="00991ABE">
      <w:pPr>
        <w:rPr>
          <w:rFonts w:cs="Times New Roman"/>
          <w:b/>
          <w:bCs/>
          <w:color w:val="000000"/>
        </w:rPr>
      </w:pPr>
    </w:p>
    <w:p w:rsidR="00991ABE" w:rsidRDefault="00991ABE">
      <w:pPr>
        <w:pStyle w:val="6"/>
        <w:rPr>
          <w:sz w:val="24"/>
          <w:szCs w:val="24"/>
        </w:rPr>
      </w:pPr>
      <w:r>
        <w:rPr>
          <w:sz w:val="24"/>
          <w:szCs w:val="24"/>
        </w:rPr>
        <w:t>ЗАДАНИЕ № 10</w:t>
      </w:r>
    </w:p>
    <w:p w:rsidR="00991ABE" w:rsidRDefault="00991ABE">
      <w:pPr>
        <w:numPr>
          <w:ilvl w:val="0"/>
          <w:numId w:val="21"/>
        </w:numPr>
        <w:rPr>
          <w:rFonts w:cs="Times New Roman"/>
          <w:color w:val="000000"/>
        </w:rPr>
      </w:pPr>
      <w:r>
        <w:rPr>
          <w:rFonts w:cs="Times New Roman"/>
          <w:color w:val="000000"/>
        </w:rPr>
        <w:t>По данным о начисленных налогах составить корреспонденцию счетов и сделать записи в журнал-ордер № 8.</w:t>
      </w:r>
    </w:p>
    <w:p w:rsidR="00991ABE" w:rsidRDefault="00991ABE">
      <w:pPr>
        <w:numPr>
          <w:ilvl w:val="0"/>
          <w:numId w:val="21"/>
        </w:numPr>
        <w:rPr>
          <w:rFonts w:cs="Times New Roman"/>
          <w:color w:val="000000"/>
        </w:rPr>
      </w:pPr>
      <w:r>
        <w:rPr>
          <w:rFonts w:cs="Times New Roman"/>
          <w:color w:val="000000"/>
        </w:rPr>
        <w:t>В журнале-ордере № 8 произвести записи на основании данных по ранее выполненным заданиям по счетам 68, 76. Подсчитать итоги.</w:t>
      </w:r>
    </w:p>
    <w:p w:rsidR="00991ABE" w:rsidRDefault="00991ABE">
      <w:pPr>
        <w:numPr>
          <w:ilvl w:val="0"/>
          <w:numId w:val="21"/>
        </w:numPr>
        <w:rPr>
          <w:rFonts w:cs="Times New Roman"/>
          <w:color w:val="000000"/>
        </w:rPr>
      </w:pPr>
      <w:r>
        <w:rPr>
          <w:rFonts w:cs="Times New Roman"/>
          <w:color w:val="000000"/>
        </w:rPr>
        <w:t>По счету 68 в журнале-ордере № 8 заполнить аналитические данные.</w:t>
      </w:r>
    </w:p>
    <w:p w:rsidR="00991ABE" w:rsidRDefault="00991ABE">
      <w:pPr>
        <w:rPr>
          <w:rFonts w:cs="Times New Roman"/>
        </w:rPr>
      </w:pPr>
      <w:r>
        <w:rPr>
          <w:rFonts w:cs="Times New Roman"/>
          <w:color w:val="000000"/>
        </w:rPr>
        <w:t>Данные о начислении налогов</w:t>
      </w:r>
    </w:p>
    <w:tbl>
      <w:tblPr>
        <w:tblW w:w="10104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691"/>
        <w:gridCol w:w="6296"/>
        <w:gridCol w:w="1039"/>
        <w:gridCol w:w="1095"/>
        <w:gridCol w:w="983"/>
      </w:tblGrid>
      <w:tr w:rsidR="00991ABE">
        <w:trPr>
          <w:cantSplit/>
          <w:trHeight w:hRule="exact" w:val="255"/>
        </w:trPr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№</w:t>
            </w:r>
          </w:p>
          <w:p w:rsidR="00991ABE" w:rsidRDefault="00991ABE">
            <w:pPr>
              <w:spacing w:line="260" w:lineRule="exact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  <w:color w:val="000000"/>
              </w:rPr>
              <w:t>п</w:t>
            </w:r>
            <w:proofErr w:type="spellEnd"/>
            <w:proofErr w:type="gramEnd"/>
            <w:r>
              <w:rPr>
                <w:rFonts w:cs="Times New Roman"/>
                <w:color w:val="000000"/>
              </w:rPr>
              <w:t>/</w:t>
            </w:r>
            <w:proofErr w:type="spellStart"/>
            <w:r>
              <w:rPr>
                <w:rFonts w:cs="Times New Roman"/>
                <w:color w:val="000000"/>
              </w:rPr>
              <w:t>п</w:t>
            </w:r>
            <w:proofErr w:type="spellEnd"/>
          </w:p>
        </w:tc>
        <w:tc>
          <w:tcPr>
            <w:tcW w:w="629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Содержание операций</w:t>
            </w:r>
          </w:p>
        </w:tc>
        <w:tc>
          <w:tcPr>
            <w:tcW w:w="103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Сумма,</w:t>
            </w:r>
          </w:p>
          <w:p w:rsidR="00991ABE" w:rsidRDefault="00991ABE">
            <w:pPr>
              <w:spacing w:line="300" w:lineRule="exact"/>
              <w:rPr>
                <w:rFonts w:cs="Times New Roman"/>
              </w:rPr>
            </w:pPr>
            <w:proofErr w:type="spellStart"/>
            <w:r>
              <w:rPr>
                <w:rFonts w:cs="Times New Roman"/>
                <w:color w:val="000000"/>
              </w:rPr>
              <w:t>руб</w:t>
            </w:r>
            <w:proofErr w:type="spellEnd"/>
            <w:r>
              <w:rPr>
                <w:rFonts w:cs="Times New Roman"/>
                <w:color w:val="000000"/>
              </w:rPr>
              <w:t>-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Корреспонденция</w:t>
            </w:r>
          </w:p>
        </w:tc>
      </w:tr>
      <w:tr w:rsidR="00991ABE">
        <w:trPr>
          <w:cantSplit/>
          <w:trHeight w:hRule="exact" w:val="675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  <w:color w:val="000000"/>
              </w:rPr>
            </w:pPr>
          </w:p>
        </w:tc>
        <w:tc>
          <w:tcPr>
            <w:tcW w:w="629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  <w:color w:val="000000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  <w:color w:val="000000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дебет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кредит</w:t>
            </w:r>
          </w:p>
        </w:tc>
      </w:tr>
      <w:tr w:rsidR="00991ABE">
        <w:trPr>
          <w:trHeight w:hRule="exact" w:val="743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spacing w:line="26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Списан НДС по приобретенным материальным ценностям и основным средствам, введенным в эксплуатацию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13370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</w:tbl>
    <w:p w:rsidR="00991ABE" w:rsidRDefault="00991ABE">
      <w:pPr>
        <w:rPr>
          <w:rFonts w:cs="Times New Roman"/>
        </w:rPr>
      </w:pPr>
    </w:p>
    <w:p w:rsidR="00991ABE" w:rsidRDefault="00991ABE">
      <w:pPr>
        <w:pStyle w:val="6"/>
        <w:rPr>
          <w:sz w:val="24"/>
          <w:szCs w:val="24"/>
        </w:rPr>
      </w:pPr>
    </w:p>
    <w:p w:rsidR="00991ABE" w:rsidRDefault="00991ABE">
      <w:pPr>
        <w:pStyle w:val="6"/>
        <w:rPr>
          <w:sz w:val="24"/>
          <w:szCs w:val="24"/>
        </w:rPr>
      </w:pPr>
    </w:p>
    <w:p w:rsidR="00991ABE" w:rsidRDefault="00991ABE">
      <w:pPr>
        <w:pStyle w:val="6"/>
        <w:rPr>
          <w:sz w:val="24"/>
          <w:szCs w:val="24"/>
        </w:rPr>
      </w:pPr>
      <w:r>
        <w:rPr>
          <w:sz w:val="24"/>
          <w:szCs w:val="24"/>
        </w:rPr>
        <w:t>ЗАДАНИЕ № 11</w:t>
      </w:r>
    </w:p>
    <w:p w:rsidR="00991ABE" w:rsidRDefault="00991ABE">
      <w:pPr>
        <w:rPr>
          <w:rFonts w:cs="Times New Roman"/>
          <w:color w:val="000000"/>
        </w:rPr>
      </w:pPr>
    </w:p>
    <w:p w:rsidR="00991ABE" w:rsidRDefault="00991ABE">
      <w:pPr>
        <w:numPr>
          <w:ilvl w:val="0"/>
          <w:numId w:val="22"/>
        </w:numPr>
        <w:rPr>
          <w:rFonts w:cs="Times New Roman"/>
          <w:color w:val="000000"/>
        </w:rPr>
      </w:pPr>
      <w:r>
        <w:rPr>
          <w:rFonts w:cs="Times New Roman"/>
          <w:color w:val="000000"/>
        </w:rPr>
        <w:t>В справке по распределению прибыли произвести расчет начисления налогов и произ</w:t>
      </w:r>
      <w:r>
        <w:rPr>
          <w:rFonts w:cs="Times New Roman"/>
          <w:color w:val="000000"/>
        </w:rPr>
        <w:softHyphen/>
        <w:t>вести отчисления в фонд накопления и фонд потребления,</w:t>
      </w:r>
    </w:p>
    <w:p w:rsidR="00991ABE" w:rsidRDefault="00991ABE">
      <w:pPr>
        <w:numPr>
          <w:ilvl w:val="0"/>
          <w:numId w:val="22"/>
        </w:numPr>
        <w:rPr>
          <w:rFonts w:cs="Times New Roman"/>
          <w:color w:val="000000"/>
        </w:rPr>
      </w:pPr>
      <w:r>
        <w:rPr>
          <w:rFonts w:cs="Times New Roman"/>
          <w:color w:val="000000"/>
        </w:rPr>
        <w:t>На основании данных справки по распределению прибыли составить корреспонденцию счетов и произнести записи в журнале-ордере № 8 по кредиту счета 68 и в журнале-ордере № 15 и ведомости 15 по счетам 80. 81.</w:t>
      </w:r>
    </w:p>
    <w:p w:rsidR="00991ABE" w:rsidRDefault="00991ABE">
      <w:pPr>
        <w:rPr>
          <w:rFonts w:cs="Times New Roman"/>
          <w:color w:val="000000"/>
        </w:rPr>
      </w:pPr>
    </w:p>
    <w:p w:rsidR="00991ABE" w:rsidRDefault="00991ABE">
      <w:pPr>
        <w:rPr>
          <w:rFonts w:cs="Times New Roman"/>
          <w:color w:val="000000"/>
        </w:rPr>
      </w:pPr>
    </w:p>
    <w:p w:rsidR="00991ABE" w:rsidRDefault="00991ABE">
      <w:pPr>
        <w:rPr>
          <w:rFonts w:cs="Times New Roman"/>
          <w:color w:val="000000"/>
        </w:rPr>
      </w:pPr>
    </w:p>
    <w:p w:rsidR="00991ABE" w:rsidRDefault="00991ABE">
      <w:pPr>
        <w:rPr>
          <w:rFonts w:cs="Times New Roman"/>
          <w:color w:val="000000"/>
        </w:rPr>
      </w:pPr>
    </w:p>
    <w:p w:rsidR="00991ABE" w:rsidRDefault="00991ABE">
      <w:pPr>
        <w:rPr>
          <w:rFonts w:cs="Times New Roman"/>
          <w:color w:val="000000"/>
        </w:rPr>
      </w:pPr>
    </w:p>
    <w:p w:rsidR="00991ABE" w:rsidRDefault="00991ABE">
      <w:pPr>
        <w:rPr>
          <w:rFonts w:cs="Times New Roman"/>
          <w:color w:val="000000"/>
        </w:rPr>
      </w:pPr>
    </w:p>
    <w:p w:rsidR="00991ABE" w:rsidRDefault="00991ABE">
      <w:pPr>
        <w:rPr>
          <w:rFonts w:cs="Times New Roman"/>
          <w:color w:val="000000"/>
        </w:rPr>
      </w:pPr>
    </w:p>
    <w:p w:rsidR="00991ABE" w:rsidRDefault="00991ABE">
      <w:pPr>
        <w:rPr>
          <w:rFonts w:cs="Times New Roman"/>
          <w:color w:val="000000"/>
        </w:rPr>
      </w:pPr>
    </w:p>
    <w:p w:rsidR="00991ABE" w:rsidRDefault="00991ABE">
      <w:pPr>
        <w:rPr>
          <w:rFonts w:cs="Times New Roman"/>
          <w:b/>
          <w:bCs/>
          <w:color w:val="000000"/>
        </w:rPr>
      </w:pPr>
      <w:proofErr w:type="gramStart"/>
      <w:r>
        <w:rPr>
          <w:rFonts w:cs="Times New Roman"/>
          <w:b/>
          <w:bCs/>
          <w:color w:val="000000"/>
        </w:rPr>
        <w:lastRenderedPageBreak/>
        <w:t>Справка по распределении) прибыли</w:t>
      </w:r>
      <w:proofErr w:type="gramEnd"/>
    </w:p>
    <w:p w:rsidR="00991ABE" w:rsidRDefault="00991ABE">
      <w:pPr>
        <w:rPr>
          <w:rFonts w:cs="Times New Roman"/>
          <w:b/>
          <w:bCs/>
        </w:rPr>
      </w:pPr>
    </w:p>
    <w:tbl>
      <w:tblPr>
        <w:tblW w:w="10080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83"/>
        <w:gridCol w:w="5657"/>
        <w:gridCol w:w="1316"/>
        <w:gridCol w:w="1160"/>
        <w:gridCol w:w="1364"/>
      </w:tblGrid>
      <w:tr w:rsidR="00991ABE">
        <w:trPr>
          <w:cantSplit/>
          <w:trHeight w:hRule="exact" w:val="475"/>
        </w:trPr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№</w:t>
            </w:r>
          </w:p>
          <w:p w:rsidR="00991ABE" w:rsidRDefault="00991ABE">
            <w:pPr>
              <w:spacing w:line="300" w:lineRule="exact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  <w:color w:val="000000"/>
              </w:rPr>
              <w:t>п</w:t>
            </w:r>
            <w:proofErr w:type="spellEnd"/>
            <w:proofErr w:type="gramEnd"/>
            <w:r>
              <w:rPr>
                <w:rFonts w:cs="Times New Roman"/>
                <w:color w:val="000000"/>
              </w:rPr>
              <w:t>/</w:t>
            </w:r>
            <w:proofErr w:type="spellStart"/>
            <w:r>
              <w:rPr>
                <w:rFonts w:cs="Times New Roman"/>
                <w:color w:val="000000"/>
              </w:rPr>
              <w:t>п</w:t>
            </w:r>
            <w:proofErr w:type="spellEnd"/>
          </w:p>
        </w:tc>
        <w:tc>
          <w:tcPr>
            <w:tcW w:w="565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Содержание операций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Сумма,</w:t>
            </w:r>
          </w:p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руб.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Корреспонденция</w:t>
            </w:r>
          </w:p>
        </w:tc>
      </w:tr>
      <w:tr w:rsidR="00991ABE">
        <w:trPr>
          <w:cantSplit/>
          <w:trHeight w:hRule="exact" w:val="388"/>
        </w:trPr>
        <w:tc>
          <w:tcPr>
            <w:tcW w:w="58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</w:p>
        </w:tc>
        <w:tc>
          <w:tcPr>
            <w:tcW w:w="565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3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дебет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кредит</w:t>
            </w:r>
          </w:p>
        </w:tc>
      </w:tr>
      <w:tr w:rsidR="00991ABE">
        <w:trPr>
          <w:trHeight w:hRule="exact" w:val="388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Получена прибыль от продажи готовой продукции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7500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388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2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Начислен налог на содержание милиции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388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3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Начислен налог на имущество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12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  <w:spacing w:val="50"/>
              </w:rPr>
              <w:t>;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395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4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Начислен налог на прибыль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  <w:tr w:rsidR="00991ABE">
        <w:trPr>
          <w:trHeight w:hRule="exact" w:val="583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5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spacing w:line="300" w:lineRule="exac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Списана нераспределенная прибыль отчетного года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ABE" w:rsidRDefault="00991ABE">
            <w:pPr>
              <w:rPr>
                <w:rFonts w:cs="Times New Roman"/>
              </w:rPr>
            </w:pPr>
          </w:p>
        </w:tc>
      </w:tr>
    </w:tbl>
    <w:p w:rsidR="00991ABE" w:rsidRDefault="00991ABE">
      <w:pPr>
        <w:rPr>
          <w:rFonts w:cs="Times New Roman"/>
          <w:b/>
          <w:bCs/>
          <w:color w:val="000000"/>
        </w:rPr>
      </w:pPr>
    </w:p>
    <w:p w:rsidR="00991ABE" w:rsidRDefault="00991ABE">
      <w:pPr>
        <w:pStyle w:val="3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ЗАДАНИЕ № 12</w:t>
      </w:r>
    </w:p>
    <w:p w:rsidR="00991ABE" w:rsidRDefault="00991ABE">
      <w:pPr>
        <w:numPr>
          <w:ilvl w:val="0"/>
          <w:numId w:val="23"/>
        </w:numPr>
        <w:rPr>
          <w:rFonts w:cs="Times New Roman"/>
          <w:color w:val="000000"/>
        </w:rPr>
      </w:pPr>
      <w:r>
        <w:rPr>
          <w:rFonts w:cs="Times New Roman"/>
          <w:color w:val="000000"/>
        </w:rPr>
        <w:t>Произвести взаимную сверку журналов-ордеров.</w:t>
      </w:r>
    </w:p>
    <w:p w:rsidR="00991ABE" w:rsidRDefault="00991ABE">
      <w:pPr>
        <w:numPr>
          <w:ilvl w:val="0"/>
          <w:numId w:val="23"/>
        </w:numPr>
        <w:rPr>
          <w:rFonts w:cs="Times New Roman"/>
          <w:color w:val="000000"/>
        </w:rPr>
      </w:pPr>
      <w:proofErr w:type="gramStart"/>
      <w:r>
        <w:rPr>
          <w:rFonts w:cs="Times New Roman"/>
          <w:color w:val="000000"/>
        </w:rPr>
        <w:t>В главную книгу записать обороты из заполненных журналов-ордеров (см. ранее вы</w:t>
      </w:r>
      <w:r>
        <w:rPr>
          <w:rFonts w:cs="Times New Roman"/>
          <w:color w:val="000000"/>
        </w:rPr>
        <w:softHyphen/>
        <w:t>полненные задания</w:t>
      </w:r>
      <w:proofErr w:type="gramEnd"/>
    </w:p>
    <w:p w:rsidR="00991ABE" w:rsidRDefault="00991ABE">
      <w:pPr>
        <w:numPr>
          <w:ilvl w:val="0"/>
          <w:numId w:val="23"/>
        </w:numPr>
        <w:rPr>
          <w:rFonts w:cs="Times New Roman"/>
          <w:color w:val="000000"/>
        </w:rPr>
      </w:pPr>
      <w:r>
        <w:rPr>
          <w:rFonts w:cs="Times New Roman"/>
          <w:color w:val="000000"/>
        </w:rPr>
        <w:t>Подсчитать в главной книге конечные остатки.</w:t>
      </w:r>
    </w:p>
    <w:p w:rsidR="00991ABE" w:rsidRDefault="00991ABE">
      <w:pPr>
        <w:rPr>
          <w:rFonts w:cs="Times New Roman"/>
          <w:color w:val="000000"/>
          <w:spacing w:val="30"/>
        </w:rPr>
      </w:pPr>
    </w:p>
    <w:p w:rsidR="00991ABE" w:rsidRDefault="00991ABE">
      <w:pPr>
        <w:rPr>
          <w:rFonts w:cs="Times New Roman"/>
          <w:color w:val="000000"/>
          <w:spacing w:val="30"/>
        </w:rPr>
      </w:pPr>
    </w:p>
    <w:p w:rsidR="00991ABE" w:rsidRDefault="00991ABE">
      <w:pPr>
        <w:pStyle w:val="4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ЗАДАНИЕ № 13</w:t>
      </w:r>
    </w:p>
    <w:p w:rsidR="00991ABE" w:rsidRDefault="00991ABE">
      <w:pPr>
        <w:rPr>
          <w:rFonts w:cs="Times New Roman"/>
          <w:color w:val="000000"/>
          <w:spacing w:val="30"/>
        </w:rPr>
      </w:pPr>
    </w:p>
    <w:p w:rsidR="00991ABE" w:rsidRDefault="00991ABE">
      <w:pPr>
        <w:rPr>
          <w:rFonts w:cs="Times New Roman"/>
          <w:sz w:val="22"/>
          <w:szCs w:val="22"/>
        </w:rPr>
      </w:pPr>
      <w:r>
        <w:rPr>
          <w:rFonts w:cs="Times New Roman"/>
          <w:color w:val="000000"/>
        </w:rPr>
        <w:t>На основании остатков в главной книге составить заключительный баланс.</w:t>
      </w:r>
    </w:p>
    <w:p w:rsidR="00991ABE" w:rsidRDefault="00991ABE">
      <w:pPr>
        <w:rPr>
          <w:rFonts w:cs="Times New Roman"/>
          <w:sz w:val="22"/>
          <w:szCs w:val="22"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pStyle w:val="a3"/>
        <w:numPr>
          <w:ilvl w:val="0"/>
          <w:numId w:val="23"/>
        </w:numPr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  <w:r>
        <w:rPr>
          <w:rFonts w:ascii="Times New Roman" w:hAnsi="Times New Roman" w:cs="Times New Roman"/>
          <w:b/>
          <w:bCs/>
          <w:smallCaps/>
          <w:sz w:val="28"/>
          <w:szCs w:val="28"/>
        </w:rPr>
        <w:t>УСЛОВИЯ ОРГАНИЗАЦИИ И ПРОВЕДЕНИЯ УЧЕБНОЙ ПРАКТИКИ</w:t>
      </w:r>
    </w:p>
    <w:p w:rsidR="00991ABE" w:rsidRDefault="00991ABE">
      <w:pPr>
        <w:jc w:val="center"/>
        <w:rPr>
          <w:rFonts w:cs="Times New Roman"/>
          <w:b/>
          <w:bCs/>
          <w:smallCaps/>
          <w:sz w:val="28"/>
          <w:szCs w:val="28"/>
        </w:rPr>
      </w:pPr>
    </w:p>
    <w:p w:rsidR="00991ABE" w:rsidRDefault="00991ABE">
      <w:pPr>
        <w:pStyle w:val="a3"/>
        <w:numPr>
          <w:ilvl w:val="1"/>
          <w:numId w:val="23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Требования к документации, необходимой для проведения практики:</w:t>
      </w:r>
    </w:p>
    <w:p w:rsidR="00991ABE" w:rsidRDefault="00991ABE">
      <w:pPr>
        <w:pStyle w:val="a3"/>
        <w:tabs>
          <w:tab w:val="left" w:pos="594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положение об учебной  практике студентов,  осваивающих основные профессиональные образовательные программы среднего профессионального образования;</w:t>
      </w:r>
    </w:p>
    <w:p w:rsidR="00991ABE" w:rsidRDefault="00991ABE">
      <w:pPr>
        <w:pStyle w:val="a3"/>
        <w:tabs>
          <w:tab w:val="left" w:pos="594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программа учебной  практики;</w:t>
      </w:r>
    </w:p>
    <w:p w:rsidR="00991ABE" w:rsidRDefault="00991ABE">
      <w:pPr>
        <w:pStyle w:val="a3"/>
        <w:tabs>
          <w:tab w:val="left" w:pos="594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график проведения практики;</w:t>
      </w:r>
    </w:p>
    <w:p w:rsidR="00991ABE" w:rsidRDefault="00991ABE">
      <w:pPr>
        <w:pStyle w:val="a3"/>
        <w:tabs>
          <w:tab w:val="left" w:pos="594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график консультаций;</w:t>
      </w:r>
    </w:p>
    <w:p w:rsidR="00991ABE" w:rsidRDefault="00991ABE">
      <w:pPr>
        <w:pStyle w:val="a3"/>
        <w:tabs>
          <w:tab w:val="left" w:pos="594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график защиты отчетов по практике.</w:t>
      </w:r>
    </w:p>
    <w:p w:rsidR="00991ABE" w:rsidRDefault="00991ABE">
      <w:pPr>
        <w:jc w:val="both"/>
        <w:rPr>
          <w:rFonts w:cs="Times New Roman"/>
          <w:b/>
          <w:bCs/>
          <w:sz w:val="28"/>
          <w:szCs w:val="28"/>
        </w:rPr>
      </w:pPr>
    </w:p>
    <w:p w:rsidR="00991ABE" w:rsidRDefault="00991ABE">
      <w:pPr>
        <w:pStyle w:val="a3"/>
        <w:numPr>
          <w:ilvl w:val="1"/>
          <w:numId w:val="23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Требования к материально-техническому обеспечению практики </w:t>
      </w:r>
    </w:p>
    <w:p w:rsidR="00991ABE" w:rsidRDefault="00991ABE">
      <w:pPr>
        <w:pStyle w:val="a3"/>
        <w:tabs>
          <w:tab w:val="left" w:pos="5944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 учебной практики:</w:t>
      </w:r>
    </w:p>
    <w:p w:rsidR="00991ABE" w:rsidRDefault="00991ABE">
      <w:pPr>
        <w:tabs>
          <w:tab w:val="left" w:pos="5944"/>
        </w:tabs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инструктивный материал;</w:t>
      </w:r>
    </w:p>
    <w:p w:rsidR="00991ABE" w:rsidRDefault="00991ABE">
      <w:pPr>
        <w:tabs>
          <w:tab w:val="left" w:pos="5944"/>
        </w:tabs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бланковый материал;</w:t>
      </w:r>
    </w:p>
    <w:p w:rsidR="00991ABE" w:rsidRDefault="00991ABE">
      <w:pPr>
        <w:tabs>
          <w:tab w:val="left" w:pos="5944"/>
        </w:tabs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комплект учебно-методической документации.</w:t>
      </w:r>
    </w:p>
    <w:p w:rsidR="00991ABE" w:rsidRDefault="00991ABE">
      <w:pPr>
        <w:pStyle w:val="a3"/>
        <w:tabs>
          <w:tab w:val="left" w:pos="594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1ABE" w:rsidRDefault="00991ABE">
      <w:pPr>
        <w:pStyle w:val="a3"/>
        <w:tabs>
          <w:tab w:val="left" w:pos="594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средства:</w:t>
      </w:r>
    </w:p>
    <w:p w:rsidR="00991ABE" w:rsidRDefault="00991ABE">
      <w:pPr>
        <w:tabs>
          <w:tab w:val="left" w:pos="5944"/>
        </w:tabs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компьютер, принтер, сканер, модем;</w:t>
      </w:r>
    </w:p>
    <w:p w:rsidR="00991ABE" w:rsidRDefault="00991ABE">
      <w:pPr>
        <w:tabs>
          <w:tab w:val="left" w:pos="5944"/>
        </w:tabs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информационно-справочные системы « Консультант», «Гарант»;</w:t>
      </w:r>
    </w:p>
    <w:p w:rsidR="00991ABE" w:rsidRDefault="00991ABE">
      <w:pPr>
        <w:tabs>
          <w:tab w:val="left" w:pos="5944"/>
        </w:tabs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программа "1C:Налогоплательщик 8",  "1С</w:t>
      </w:r>
      <w:proofErr w:type="gramStart"/>
      <w:r>
        <w:rPr>
          <w:rFonts w:cs="Times New Roman"/>
          <w:sz w:val="28"/>
          <w:szCs w:val="28"/>
        </w:rPr>
        <w:t>:Б</w:t>
      </w:r>
      <w:proofErr w:type="gramEnd"/>
      <w:r>
        <w:rPr>
          <w:rFonts w:cs="Times New Roman"/>
          <w:sz w:val="28"/>
          <w:szCs w:val="28"/>
        </w:rPr>
        <w:t xml:space="preserve">ухгалтерия 8" </w:t>
      </w:r>
    </w:p>
    <w:p w:rsidR="00991ABE" w:rsidRDefault="00991ABE">
      <w:pPr>
        <w:tabs>
          <w:tab w:val="left" w:pos="5944"/>
        </w:tabs>
        <w:ind w:firstLine="567"/>
        <w:jc w:val="both"/>
        <w:rPr>
          <w:rFonts w:cs="Times New Roman"/>
          <w:sz w:val="28"/>
          <w:szCs w:val="28"/>
        </w:rPr>
      </w:pPr>
    </w:p>
    <w:p w:rsidR="00991ABE" w:rsidRDefault="00991ABE">
      <w:pPr>
        <w:pStyle w:val="a3"/>
        <w:numPr>
          <w:ilvl w:val="1"/>
          <w:numId w:val="23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Требования к руководителям практики </w:t>
      </w:r>
    </w:p>
    <w:p w:rsidR="00991ABE" w:rsidRDefault="00991AB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Директор образовательного учреждения: </w:t>
      </w:r>
    </w:p>
    <w:p w:rsidR="00991ABE" w:rsidRDefault="00991AB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осуществляет общее руководство и контроль практикой;</w:t>
      </w:r>
    </w:p>
    <w:p w:rsidR="00991ABE" w:rsidRDefault="00991AB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утверждает план-график проведения практики;</w:t>
      </w:r>
    </w:p>
    <w:p w:rsidR="00991ABE" w:rsidRDefault="00991AB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рассматривает аналитические материалы по организации, проведению и тогам практики.</w:t>
      </w:r>
    </w:p>
    <w:p w:rsidR="00991ABE" w:rsidRDefault="00991AB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Заведующий практикой:</w:t>
      </w:r>
    </w:p>
    <w:p w:rsidR="00991ABE" w:rsidRDefault="00991AB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организует и руководит работой по созданию программ учебной практикой студентов по специальности 080114 «Экономика и бухгалтерский учет (по отраслям)»;</w:t>
      </w:r>
    </w:p>
    <w:p w:rsidR="00991ABE" w:rsidRDefault="00991AB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составляет график проведения и расписание практики, графики консультаций и доводит их до сведения преподавателей, студентов;</w:t>
      </w:r>
    </w:p>
    <w:p w:rsidR="00991ABE" w:rsidRDefault="00991AB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осуществляет методическое руководство и контроль деятельностью всех лиц, участвующих в организации и проведении практики;</w:t>
      </w:r>
    </w:p>
    <w:p w:rsidR="00991ABE" w:rsidRDefault="00991AB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участвует в оценке общих и профессиональных компетенций студента, освоенных им в ходе прохождения учебной практики, проводимой на базе образовательного учреждения;</w:t>
      </w:r>
    </w:p>
    <w:p w:rsidR="00991ABE" w:rsidRDefault="00991AB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контролирует ведение документации по практике.</w:t>
      </w:r>
    </w:p>
    <w:p w:rsidR="00991ABE" w:rsidRDefault="00991AB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Преподаватель – руководитель учебной практики:</w:t>
      </w:r>
    </w:p>
    <w:p w:rsidR="00991ABE" w:rsidRDefault="00991AB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разрабатывает тематику индивидуальных заданий для студентов;</w:t>
      </w:r>
    </w:p>
    <w:p w:rsidR="00991ABE" w:rsidRDefault="00991AB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формирует группы в случае применения групповых форм проведения практики;</w:t>
      </w:r>
    </w:p>
    <w:p w:rsidR="00991ABE" w:rsidRDefault="00991AB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проводит индивидуальные или групповые консультации в ходе практики.</w:t>
      </w:r>
    </w:p>
    <w:p w:rsidR="00991ABE" w:rsidRDefault="00991AB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91ABE" w:rsidRDefault="00991ABE">
      <w:pPr>
        <w:pStyle w:val="a3"/>
        <w:numPr>
          <w:ilvl w:val="1"/>
          <w:numId w:val="23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Требования к соблюдению техники безопасности и пожарной безопасности</w:t>
      </w:r>
    </w:p>
    <w:p w:rsidR="00991ABE" w:rsidRDefault="00991ABE">
      <w:pPr>
        <w:pStyle w:val="Style6"/>
        <w:widowControl/>
        <w:spacing w:line="276" w:lineRule="auto"/>
        <w:ind w:firstLine="567"/>
        <w:jc w:val="both"/>
        <w:rPr>
          <w:rStyle w:val="FontStyle20"/>
          <w:i/>
          <w:iCs/>
          <w:sz w:val="28"/>
          <w:szCs w:val="28"/>
        </w:rPr>
      </w:pPr>
      <w:r>
        <w:rPr>
          <w:rStyle w:val="FontStyle20"/>
          <w:i/>
          <w:iCs/>
          <w:sz w:val="28"/>
          <w:szCs w:val="28"/>
        </w:rPr>
        <w:t>Студенты в период прохождения практики обязаны:</w:t>
      </w:r>
    </w:p>
    <w:p w:rsidR="00991ABE" w:rsidRDefault="00991ABE">
      <w:pPr>
        <w:pStyle w:val="Style6"/>
        <w:widowControl/>
        <w:spacing w:line="276" w:lineRule="auto"/>
        <w:ind w:firstLine="567"/>
        <w:jc w:val="both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- соблюдать действующие в учебном заведении  правила внутреннего трудового распорядка;</w:t>
      </w:r>
    </w:p>
    <w:p w:rsidR="00991ABE" w:rsidRDefault="00991ABE">
      <w:pPr>
        <w:pStyle w:val="Style6"/>
        <w:widowControl/>
        <w:spacing w:line="276" w:lineRule="auto"/>
        <w:ind w:firstLine="567"/>
        <w:jc w:val="both"/>
        <w:rPr>
          <w:sz w:val="28"/>
          <w:szCs w:val="28"/>
        </w:rPr>
      </w:pPr>
      <w:r>
        <w:rPr>
          <w:rStyle w:val="FontStyle20"/>
          <w:sz w:val="28"/>
          <w:szCs w:val="28"/>
        </w:rPr>
        <w:t>-  строго соблюдать требования охраны труда и пожарной безопасности.</w:t>
      </w:r>
    </w:p>
    <w:p w:rsidR="00991ABE" w:rsidRDefault="00991ABE">
      <w:pPr>
        <w:pStyle w:val="a3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91ABE" w:rsidRDefault="00991ABE">
      <w:pPr>
        <w:pStyle w:val="a3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91ABE" w:rsidRDefault="00991ABE">
      <w:pPr>
        <w:pStyle w:val="a3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91ABE" w:rsidRDefault="00991ABE">
      <w:pPr>
        <w:pStyle w:val="a3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  <w:b/>
          <w:bCs/>
        </w:rPr>
      </w:pPr>
    </w:p>
    <w:p w:rsidR="00991ABE" w:rsidRDefault="00991ABE">
      <w:pPr>
        <w:jc w:val="center"/>
        <w:rPr>
          <w:rFonts w:cs="Times New Roman"/>
        </w:rPr>
      </w:pPr>
    </w:p>
    <w:p w:rsidR="00991ABE" w:rsidRDefault="00991ABE">
      <w:pPr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Рекомендуемая литература.</w:t>
      </w:r>
    </w:p>
    <w:p w:rsidR="00991ABE" w:rsidRDefault="00991ABE">
      <w:pPr>
        <w:jc w:val="center"/>
        <w:rPr>
          <w:rFonts w:eastAsia="MS Mincho" w:cs="Times New Roman"/>
          <w:b/>
          <w:bCs/>
          <w:sz w:val="28"/>
          <w:szCs w:val="28"/>
          <w:lang w:eastAsia="ja-JP"/>
        </w:rPr>
      </w:pPr>
    </w:p>
    <w:p w:rsidR="00991ABE" w:rsidRDefault="00991ABE">
      <w:pPr>
        <w:numPr>
          <w:ilvl w:val="0"/>
          <w:numId w:val="28"/>
        </w:numPr>
        <w:spacing w:after="200"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Кондраков Н. П. Бухгалтерский учет. — М.: </w:t>
      </w:r>
      <w:proofErr w:type="spellStart"/>
      <w:r>
        <w:rPr>
          <w:rFonts w:cs="Times New Roman"/>
        </w:rPr>
        <w:t>Инфра-М</w:t>
      </w:r>
      <w:proofErr w:type="spellEnd"/>
      <w:r>
        <w:rPr>
          <w:rFonts w:cs="Times New Roman"/>
        </w:rPr>
        <w:t xml:space="preserve">, 2009.  </w:t>
      </w:r>
    </w:p>
    <w:p w:rsidR="00991ABE" w:rsidRDefault="00991ABE">
      <w:pPr>
        <w:numPr>
          <w:ilvl w:val="0"/>
          <w:numId w:val="28"/>
        </w:numPr>
        <w:spacing w:after="200" w:line="276" w:lineRule="auto"/>
        <w:jc w:val="both"/>
        <w:rPr>
          <w:rFonts w:cs="Times New Roman"/>
        </w:rPr>
      </w:pPr>
      <w:proofErr w:type="spellStart"/>
      <w:r>
        <w:rPr>
          <w:rFonts w:cs="Times New Roman"/>
        </w:rPr>
        <w:t>Швецкая</w:t>
      </w:r>
      <w:proofErr w:type="spellEnd"/>
      <w:r>
        <w:rPr>
          <w:rFonts w:cs="Times New Roman"/>
        </w:rPr>
        <w:t xml:space="preserve"> В. М., Головко Н. А. Бухгалтерский учет: Учебник для студентов средних специальных учебных заведений. — М.: Издательско-торговая корпорация «Дашков и К°», 2009.</w:t>
      </w:r>
    </w:p>
    <w:p w:rsidR="00991ABE" w:rsidRDefault="00991ABE">
      <w:pPr>
        <w:numPr>
          <w:ilvl w:val="0"/>
          <w:numId w:val="28"/>
        </w:numPr>
        <w:spacing w:after="200" w:line="276" w:lineRule="auto"/>
        <w:jc w:val="both"/>
        <w:rPr>
          <w:rFonts w:cs="Times New Roman"/>
        </w:rPr>
      </w:pPr>
      <w:r>
        <w:rPr>
          <w:rFonts w:cs="Times New Roman"/>
        </w:rPr>
        <w:t>Финансовый учет</w:t>
      </w:r>
      <w:proofErr w:type="gramStart"/>
      <w:r>
        <w:rPr>
          <w:rFonts w:cs="Times New Roman"/>
        </w:rPr>
        <w:t xml:space="preserve"> / П</w:t>
      </w:r>
      <w:proofErr w:type="gramEnd"/>
      <w:r>
        <w:rPr>
          <w:rFonts w:cs="Times New Roman"/>
        </w:rPr>
        <w:t xml:space="preserve">од ред. В. Г. </w:t>
      </w:r>
      <w:proofErr w:type="spellStart"/>
      <w:r>
        <w:rPr>
          <w:rFonts w:cs="Times New Roman"/>
        </w:rPr>
        <w:t>Гетъмана</w:t>
      </w:r>
      <w:proofErr w:type="spellEnd"/>
      <w:r>
        <w:rPr>
          <w:rFonts w:cs="Times New Roman"/>
        </w:rPr>
        <w:t>. — М.: Финансы и статисти</w:t>
      </w:r>
      <w:r>
        <w:rPr>
          <w:rFonts w:cs="Times New Roman"/>
        </w:rPr>
        <w:softHyphen/>
        <w:t>ка, 2008.</w:t>
      </w:r>
    </w:p>
    <w:p w:rsidR="00991ABE" w:rsidRDefault="00991ABE">
      <w:pPr>
        <w:numPr>
          <w:ilvl w:val="0"/>
          <w:numId w:val="28"/>
        </w:numPr>
        <w:spacing w:after="200" w:line="276" w:lineRule="auto"/>
        <w:jc w:val="both"/>
        <w:rPr>
          <w:rFonts w:cs="Times New Roman"/>
        </w:rPr>
      </w:pPr>
      <w:proofErr w:type="spellStart"/>
      <w:r>
        <w:rPr>
          <w:rFonts w:cs="Times New Roman"/>
        </w:rPr>
        <w:t>Хорин</w:t>
      </w:r>
      <w:proofErr w:type="spellEnd"/>
      <w:r>
        <w:rPr>
          <w:rFonts w:cs="Times New Roman"/>
        </w:rPr>
        <w:t xml:space="preserve"> А. Н., Керимов В. Э. Стратегический анализ. — М.: </w:t>
      </w:r>
      <w:proofErr w:type="spellStart"/>
      <w:r>
        <w:rPr>
          <w:rFonts w:cs="Times New Roman"/>
        </w:rPr>
        <w:t>Эксмо</w:t>
      </w:r>
      <w:proofErr w:type="spellEnd"/>
      <w:r>
        <w:rPr>
          <w:rFonts w:cs="Times New Roman"/>
        </w:rPr>
        <w:t>, 2006.</w:t>
      </w:r>
    </w:p>
    <w:p w:rsidR="00991ABE" w:rsidRDefault="00991ABE">
      <w:pPr>
        <w:numPr>
          <w:ilvl w:val="0"/>
          <w:numId w:val="28"/>
        </w:numPr>
        <w:spacing w:after="200" w:line="276" w:lineRule="auto"/>
        <w:jc w:val="both"/>
        <w:rPr>
          <w:rFonts w:cs="Times New Roman"/>
        </w:rPr>
      </w:pPr>
      <w:proofErr w:type="spellStart"/>
      <w:r>
        <w:rPr>
          <w:rFonts w:cs="Times New Roman"/>
        </w:rPr>
        <w:t>Шеремет</w:t>
      </w:r>
      <w:proofErr w:type="spellEnd"/>
      <w:r>
        <w:rPr>
          <w:rFonts w:cs="Times New Roman"/>
        </w:rPr>
        <w:t xml:space="preserve"> А. Д. Анализ и диагностика финансово-хозяйственной деятель</w:t>
      </w:r>
      <w:r>
        <w:rPr>
          <w:rFonts w:cs="Times New Roman"/>
        </w:rPr>
        <w:softHyphen/>
        <w:t xml:space="preserve">ности предприятия. — М.: </w:t>
      </w:r>
      <w:proofErr w:type="spellStart"/>
      <w:r>
        <w:rPr>
          <w:rFonts w:cs="Times New Roman"/>
        </w:rPr>
        <w:t>Инфра-М</w:t>
      </w:r>
      <w:proofErr w:type="spellEnd"/>
      <w:r>
        <w:rPr>
          <w:rFonts w:cs="Times New Roman"/>
        </w:rPr>
        <w:t>, 2008.</w:t>
      </w:r>
    </w:p>
    <w:p w:rsidR="00991ABE" w:rsidRDefault="00991ABE">
      <w:pPr>
        <w:numPr>
          <w:ilvl w:val="0"/>
          <w:numId w:val="28"/>
        </w:numPr>
        <w:spacing w:after="200" w:line="276" w:lineRule="auto"/>
        <w:jc w:val="both"/>
        <w:rPr>
          <w:rFonts w:cs="Times New Roman"/>
        </w:rPr>
      </w:pPr>
      <w:proofErr w:type="spellStart"/>
      <w:r>
        <w:rPr>
          <w:rFonts w:cs="Times New Roman"/>
        </w:rPr>
        <w:t>Гетьман</w:t>
      </w:r>
      <w:proofErr w:type="spellEnd"/>
      <w:r>
        <w:rPr>
          <w:rFonts w:cs="Times New Roman"/>
        </w:rPr>
        <w:t xml:space="preserve"> В.Г. Финансовый учет / Под ред. — М.: Финансы и статистика, 2009.</w:t>
      </w:r>
    </w:p>
    <w:p w:rsidR="00991ABE" w:rsidRDefault="00991ABE">
      <w:pPr>
        <w:numPr>
          <w:ilvl w:val="0"/>
          <w:numId w:val="28"/>
        </w:numPr>
        <w:spacing w:after="200" w:line="276" w:lineRule="auto"/>
        <w:jc w:val="both"/>
        <w:rPr>
          <w:rFonts w:cs="Times New Roman"/>
        </w:rPr>
      </w:pPr>
      <w:proofErr w:type="spellStart"/>
      <w:r>
        <w:rPr>
          <w:rFonts w:cs="Times New Roman"/>
        </w:rPr>
        <w:t>Шеремет</w:t>
      </w:r>
      <w:proofErr w:type="spellEnd"/>
      <w:r>
        <w:rPr>
          <w:rFonts w:cs="Times New Roman"/>
        </w:rPr>
        <w:t xml:space="preserve"> А.Д. Теория экономического анализа. — М.: ИН</w:t>
      </w:r>
      <w:r>
        <w:rPr>
          <w:rFonts w:cs="Times New Roman"/>
        </w:rPr>
        <w:softHyphen/>
        <w:t>ФРА-М, 2008.</w:t>
      </w:r>
    </w:p>
    <w:p w:rsidR="00991ABE" w:rsidRDefault="00991ABE">
      <w:pPr>
        <w:numPr>
          <w:ilvl w:val="0"/>
          <w:numId w:val="28"/>
        </w:numPr>
        <w:spacing w:after="200"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Климова МЛ. Бухгалтерский учет. — М.: </w:t>
      </w:r>
      <w:proofErr w:type="spellStart"/>
      <w:r>
        <w:rPr>
          <w:rFonts w:cs="Times New Roman"/>
        </w:rPr>
        <w:t>Бератор-Пресс</w:t>
      </w:r>
      <w:proofErr w:type="spellEnd"/>
      <w:r>
        <w:rPr>
          <w:rFonts w:cs="Times New Roman"/>
        </w:rPr>
        <w:t>, 2008.</w:t>
      </w:r>
    </w:p>
    <w:p w:rsidR="00991ABE" w:rsidRDefault="00991ABE">
      <w:pPr>
        <w:numPr>
          <w:ilvl w:val="0"/>
          <w:numId w:val="28"/>
        </w:numPr>
        <w:spacing w:after="200" w:line="276" w:lineRule="auto"/>
        <w:jc w:val="both"/>
        <w:rPr>
          <w:rFonts w:cs="Times New Roman"/>
        </w:rPr>
      </w:pPr>
      <w:r>
        <w:rPr>
          <w:rFonts w:cs="Times New Roman"/>
        </w:rPr>
        <w:t>Керимов В. Э. Бухгалтерский финансовый учет. — М.: ИТК «Дашков и К"», 2008.</w:t>
      </w:r>
    </w:p>
    <w:p w:rsidR="00991ABE" w:rsidRDefault="00991ABE">
      <w:pPr>
        <w:numPr>
          <w:ilvl w:val="0"/>
          <w:numId w:val="28"/>
        </w:numPr>
        <w:spacing w:after="200" w:line="276" w:lineRule="auto"/>
        <w:jc w:val="both"/>
        <w:rPr>
          <w:rFonts w:cs="Times New Roman"/>
        </w:rPr>
      </w:pPr>
      <w:r>
        <w:rPr>
          <w:rFonts w:cs="Times New Roman"/>
        </w:rPr>
        <w:t>Керимов В. Э. Бухгалтерский управленческий учет. — М.: ИТК «Дашков и К"», 2008.</w:t>
      </w:r>
    </w:p>
    <w:p w:rsidR="00991ABE" w:rsidRDefault="00991ABE">
      <w:pPr>
        <w:numPr>
          <w:ilvl w:val="0"/>
          <w:numId w:val="28"/>
        </w:numPr>
        <w:spacing w:after="200" w:line="276" w:lineRule="auto"/>
        <w:jc w:val="both"/>
        <w:rPr>
          <w:rFonts w:cs="Times New Roman"/>
        </w:rPr>
      </w:pPr>
      <w:r>
        <w:rPr>
          <w:rFonts w:cs="Times New Roman"/>
        </w:rPr>
        <w:t>Бухгалтерский учет: основы теории, тесты, задачи. Учебное пособие / Под ред</w:t>
      </w:r>
      <w:proofErr w:type="gramStart"/>
      <w:r>
        <w:rPr>
          <w:rFonts w:cs="Times New Roman"/>
        </w:rPr>
        <w:t>.п</w:t>
      </w:r>
      <w:proofErr w:type="gramEnd"/>
      <w:r>
        <w:rPr>
          <w:rFonts w:cs="Times New Roman"/>
        </w:rPr>
        <w:t xml:space="preserve">роф. </w:t>
      </w:r>
      <w:proofErr w:type="spellStart"/>
      <w:r>
        <w:rPr>
          <w:rFonts w:cs="Times New Roman"/>
        </w:rPr>
        <w:t>Н.Н.Хахановой</w:t>
      </w:r>
      <w:proofErr w:type="spellEnd"/>
      <w:r>
        <w:rPr>
          <w:rFonts w:cs="Times New Roman"/>
        </w:rPr>
        <w:t xml:space="preserve">. – М.: </w:t>
      </w:r>
      <w:proofErr w:type="spellStart"/>
      <w:proofErr w:type="gramStart"/>
      <w:r>
        <w:rPr>
          <w:rFonts w:cs="Times New Roman"/>
        </w:rPr>
        <w:t>Издательско</w:t>
      </w:r>
      <w:proofErr w:type="spellEnd"/>
      <w:r>
        <w:rPr>
          <w:rFonts w:cs="Times New Roman"/>
        </w:rPr>
        <w:t xml:space="preserve"> – торговая</w:t>
      </w:r>
      <w:proofErr w:type="gramEnd"/>
      <w:r>
        <w:rPr>
          <w:rFonts w:cs="Times New Roman"/>
        </w:rPr>
        <w:t xml:space="preserve"> корпорация « Дашков и К°», </w:t>
      </w:r>
      <w:proofErr w:type="spellStart"/>
      <w:r>
        <w:rPr>
          <w:rFonts w:cs="Times New Roman"/>
        </w:rPr>
        <w:t>Ростов-н</w:t>
      </w:r>
      <w:proofErr w:type="spellEnd"/>
      <w:r>
        <w:rPr>
          <w:rFonts w:cs="Times New Roman"/>
        </w:rPr>
        <w:t>/ Д: Наука-Пресс, 2008. 472с.</w:t>
      </w:r>
    </w:p>
    <w:p w:rsidR="00991ABE" w:rsidRDefault="00991ABE">
      <w:pPr>
        <w:numPr>
          <w:ilvl w:val="0"/>
          <w:numId w:val="28"/>
        </w:numPr>
        <w:spacing w:after="200"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Керимов В.Э. Бухгалтерский учет: Учебник. – 2-е изд. – М.: Издательско-торговая корпорация « Дашков и Кº», 2008г.  776с. </w:t>
      </w:r>
    </w:p>
    <w:p w:rsidR="00991ABE" w:rsidRDefault="00991ABE">
      <w:pPr>
        <w:numPr>
          <w:ilvl w:val="0"/>
          <w:numId w:val="28"/>
        </w:numPr>
        <w:spacing w:after="200"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Экономический словарь. / Под ред. </w:t>
      </w:r>
      <w:proofErr w:type="spellStart"/>
      <w:r>
        <w:rPr>
          <w:rFonts w:cs="Times New Roman"/>
        </w:rPr>
        <w:t>А.Н.Азрилияна</w:t>
      </w:r>
      <w:proofErr w:type="spellEnd"/>
      <w:r>
        <w:rPr>
          <w:rFonts w:cs="Times New Roman"/>
        </w:rPr>
        <w:t>. – 2-е изд. – М.: Институт новой экономики, 2009. 1152с</w:t>
      </w:r>
    </w:p>
    <w:p w:rsidR="00991ABE" w:rsidRDefault="00991ABE">
      <w:pPr>
        <w:jc w:val="center"/>
        <w:rPr>
          <w:rFonts w:eastAsia="MS Mincho" w:cs="Times New Roman"/>
          <w:b/>
          <w:bCs/>
          <w:sz w:val="28"/>
          <w:szCs w:val="28"/>
          <w:lang w:eastAsia="ja-JP"/>
        </w:rPr>
      </w:pPr>
    </w:p>
    <w:p w:rsidR="00991ABE" w:rsidRDefault="00991ABE">
      <w:pPr>
        <w:pStyle w:val="Style6"/>
        <w:widowControl/>
        <w:tabs>
          <w:tab w:val="left" w:pos="254"/>
        </w:tabs>
        <w:spacing w:line="240" w:lineRule="auto"/>
        <w:rPr>
          <w:rStyle w:val="FontStyle20"/>
          <w:sz w:val="28"/>
          <w:szCs w:val="28"/>
        </w:rPr>
      </w:pPr>
    </w:p>
    <w:p w:rsidR="00991ABE" w:rsidRDefault="00991ABE">
      <w:pPr>
        <w:pStyle w:val="Style14"/>
        <w:widowControl/>
        <w:spacing w:line="276" w:lineRule="auto"/>
        <w:ind w:firstLine="708"/>
        <w:jc w:val="left"/>
        <w:rPr>
          <w:rStyle w:val="FontStyle20"/>
          <w:b/>
          <w:bCs/>
          <w:sz w:val="28"/>
          <w:szCs w:val="28"/>
        </w:rPr>
      </w:pPr>
      <w:r>
        <w:rPr>
          <w:rStyle w:val="FontStyle20"/>
          <w:b/>
          <w:bCs/>
          <w:sz w:val="28"/>
          <w:szCs w:val="28"/>
        </w:rPr>
        <w:t>Дополнительные источники</w:t>
      </w:r>
    </w:p>
    <w:p w:rsidR="00991ABE" w:rsidRDefault="00991ABE">
      <w:pPr>
        <w:pStyle w:val="Style6"/>
        <w:widowControl/>
        <w:numPr>
          <w:ilvl w:val="0"/>
          <w:numId w:val="24"/>
        </w:numPr>
        <w:tabs>
          <w:tab w:val="left" w:pos="250"/>
        </w:tabs>
        <w:spacing w:line="276" w:lineRule="auto"/>
        <w:jc w:val="both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 xml:space="preserve">  Журналы: «Бухгалтерский учет», «Главбух»</w:t>
      </w:r>
    </w:p>
    <w:p w:rsidR="00991ABE" w:rsidRDefault="00991ABE">
      <w:pPr>
        <w:pStyle w:val="Style6"/>
        <w:widowControl/>
        <w:numPr>
          <w:ilvl w:val="0"/>
          <w:numId w:val="24"/>
        </w:numPr>
        <w:tabs>
          <w:tab w:val="left" w:pos="250"/>
        </w:tabs>
        <w:spacing w:line="276" w:lineRule="auto"/>
        <w:jc w:val="both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 xml:space="preserve">  Нормативные акты для бухгалтера. М., «Главбух».</w:t>
      </w:r>
    </w:p>
    <w:p w:rsidR="00991ABE" w:rsidRDefault="00991ABE">
      <w:pPr>
        <w:pStyle w:val="Style6"/>
        <w:widowControl/>
        <w:numPr>
          <w:ilvl w:val="0"/>
          <w:numId w:val="24"/>
        </w:numPr>
        <w:tabs>
          <w:tab w:val="left" w:pos="250"/>
        </w:tabs>
        <w:spacing w:line="276" w:lineRule="auto"/>
        <w:jc w:val="both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 xml:space="preserve">  Бакаев А.С. Комментарий к Положению по ведению бухгалтерского учета и отчетности в РФ. М. «Бухгалтерский учет», 2000.</w:t>
      </w:r>
    </w:p>
    <w:p w:rsidR="00991ABE" w:rsidRDefault="00991ABE">
      <w:pPr>
        <w:pStyle w:val="Style6"/>
        <w:widowControl/>
        <w:numPr>
          <w:ilvl w:val="0"/>
          <w:numId w:val="24"/>
        </w:numPr>
        <w:tabs>
          <w:tab w:val="left" w:pos="250"/>
        </w:tabs>
        <w:spacing w:line="276" w:lineRule="auto"/>
        <w:jc w:val="both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 xml:space="preserve">  Козлова Е</w:t>
      </w:r>
      <w:proofErr w:type="gramStart"/>
      <w:r>
        <w:rPr>
          <w:rStyle w:val="FontStyle20"/>
          <w:sz w:val="28"/>
          <w:szCs w:val="28"/>
        </w:rPr>
        <w:t>,П</w:t>
      </w:r>
      <w:proofErr w:type="gramEnd"/>
      <w:r>
        <w:rPr>
          <w:rStyle w:val="FontStyle20"/>
          <w:sz w:val="28"/>
          <w:szCs w:val="28"/>
        </w:rPr>
        <w:t xml:space="preserve">, </w:t>
      </w:r>
      <w:proofErr w:type="spellStart"/>
      <w:r>
        <w:rPr>
          <w:rStyle w:val="FontStyle20"/>
          <w:sz w:val="28"/>
          <w:szCs w:val="28"/>
        </w:rPr>
        <w:t>Бабченко</w:t>
      </w:r>
      <w:proofErr w:type="spellEnd"/>
      <w:r>
        <w:rPr>
          <w:rStyle w:val="FontStyle20"/>
          <w:sz w:val="28"/>
          <w:szCs w:val="28"/>
        </w:rPr>
        <w:t xml:space="preserve"> Т.Н., Галанина Е.Н. Сборник корреспонденции счетов бухгалтерского учета по новому счетному плану. М., 2001г.</w:t>
      </w:r>
    </w:p>
    <w:p w:rsidR="00991ABE" w:rsidRDefault="00991ABE">
      <w:pPr>
        <w:pStyle w:val="Style6"/>
        <w:widowControl/>
        <w:numPr>
          <w:ilvl w:val="0"/>
          <w:numId w:val="24"/>
        </w:numPr>
        <w:tabs>
          <w:tab w:val="left" w:pos="250"/>
        </w:tabs>
        <w:spacing w:line="276" w:lineRule="auto"/>
        <w:jc w:val="both"/>
        <w:rPr>
          <w:sz w:val="28"/>
          <w:szCs w:val="28"/>
        </w:rPr>
      </w:pPr>
      <w:r>
        <w:rPr>
          <w:rStyle w:val="FontStyle20"/>
          <w:sz w:val="28"/>
          <w:szCs w:val="28"/>
        </w:rPr>
        <w:t xml:space="preserve">  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nalog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- Информационные сайты ФНС России;</w:t>
      </w:r>
    </w:p>
    <w:p w:rsidR="00991ABE" w:rsidRDefault="00991ABE">
      <w:pPr>
        <w:pStyle w:val="Style6"/>
        <w:widowControl/>
        <w:numPr>
          <w:ilvl w:val="0"/>
          <w:numId w:val="24"/>
        </w:numPr>
        <w:tabs>
          <w:tab w:val="left" w:pos="25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nalogkodeks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 – Сайт по налогам и сборам в России, с разъяснением законодательной базы</w:t>
      </w:r>
    </w:p>
    <w:p w:rsidR="00991ABE" w:rsidRDefault="00991ABE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КОНТРОЛЬ  И ОЦЕНКА РЕЗУЛЬТАТОВ УЧЕБНОЙ ПРАКТИКИ</w:t>
      </w:r>
    </w:p>
    <w:p w:rsidR="00991ABE" w:rsidRDefault="00991ABE">
      <w:pPr>
        <w:jc w:val="center"/>
        <w:rPr>
          <w:rFonts w:cs="Times New Roman"/>
          <w:b/>
          <w:bCs/>
          <w:sz w:val="28"/>
          <w:szCs w:val="28"/>
        </w:rPr>
      </w:pPr>
    </w:p>
    <w:p w:rsidR="00991ABE" w:rsidRDefault="00991ABE">
      <w:pPr>
        <w:pStyle w:val="Style3"/>
        <w:widowControl/>
        <w:spacing w:line="276" w:lineRule="auto"/>
        <w:ind w:firstLine="567"/>
        <w:jc w:val="both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 xml:space="preserve">     Формой отчетности  студента по учебной  практике является письменный </w:t>
      </w:r>
      <w:r>
        <w:rPr>
          <w:rStyle w:val="FontStyle35"/>
          <w:b/>
          <w:bCs/>
          <w:i/>
          <w:iCs/>
          <w:sz w:val="28"/>
          <w:szCs w:val="28"/>
        </w:rPr>
        <w:t>отчет о выполнении работ и приложений</w:t>
      </w:r>
      <w:r>
        <w:rPr>
          <w:rStyle w:val="FontStyle35"/>
          <w:b/>
          <w:bCs/>
          <w:sz w:val="28"/>
          <w:szCs w:val="28"/>
        </w:rPr>
        <w:t xml:space="preserve"> </w:t>
      </w:r>
      <w:r>
        <w:rPr>
          <w:rStyle w:val="FontStyle35"/>
          <w:sz w:val="28"/>
          <w:szCs w:val="28"/>
        </w:rPr>
        <w:t>к отчету, свидетельствующих о закреплении знаний, умений, приобретении практического опыта, формировании   общих   и   профессиональных   компетенций,   освоении  профессионального модуля.</w:t>
      </w:r>
    </w:p>
    <w:p w:rsidR="00991ABE" w:rsidRDefault="00991ABE">
      <w:pPr>
        <w:pStyle w:val="Style3"/>
        <w:widowControl/>
        <w:spacing w:line="276" w:lineRule="auto"/>
        <w:ind w:firstLine="567"/>
        <w:jc w:val="both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Студент в один из последних дней практики защищает отчет по практике.  По результатам защиты студентами отчетов выставляется зачет по практике.</w:t>
      </w:r>
    </w:p>
    <w:p w:rsidR="00991ABE" w:rsidRDefault="00991ABE">
      <w:pPr>
        <w:pStyle w:val="Style13"/>
        <w:widowControl/>
        <w:spacing w:line="276" w:lineRule="auto"/>
        <w:ind w:firstLine="567"/>
        <w:jc w:val="both"/>
        <w:rPr>
          <w:rStyle w:val="FontStyle35"/>
          <w:sz w:val="28"/>
          <w:szCs w:val="28"/>
        </w:rPr>
      </w:pPr>
      <w:r>
        <w:rPr>
          <w:rStyle w:val="FontStyle20"/>
          <w:sz w:val="28"/>
          <w:szCs w:val="28"/>
        </w:rPr>
        <w:t>Письменный отчет о выполнении работ</w:t>
      </w:r>
      <w:r>
        <w:rPr>
          <w:rStyle w:val="FontStyle35"/>
          <w:sz w:val="28"/>
          <w:szCs w:val="28"/>
        </w:rPr>
        <w:t xml:space="preserve"> включает в себя следующие разделы:</w:t>
      </w:r>
    </w:p>
    <w:p w:rsidR="00991ABE" w:rsidRDefault="00991ABE">
      <w:pPr>
        <w:pStyle w:val="Style13"/>
        <w:widowControl/>
        <w:numPr>
          <w:ilvl w:val="0"/>
          <w:numId w:val="27"/>
        </w:numPr>
        <w:spacing w:line="276" w:lineRule="auto"/>
        <w:ind w:left="0" w:firstLine="567"/>
        <w:jc w:val="both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 xml:space="preserve">титульный лист; </w:t>
      </w:r>
    </w:p>
    <w:p w:rsidR="00991ABE" w:rsidRDefault="00991ABE">
      <w:pPr>
        <w:pStyle w:val="Style13"/>
        <w:widowControl/>
        <w:numPr>
          <w:ilvl w:val="0"/>
          <w:numId w:val="27"/>
        </w:numPr>
        <w:spacing w:line="276" w:lineRule="auto"/>
        <w:ind w:left="0" w:firstLine="567"/>
        <w:jc w:val="both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 xml:space="preserve">содержание; </w:t>
      </w:r>
    </w:p>
    <w:p w:rsidR="00991ABE" w:rsidRDefault="00991ABE">
      <w:pPr>
        <w:pStyle w:val="Style13"/>
        <w:widowControl/>
        <w:numPr>
          <w:ilvl w:val="0"/>
          <w:numId w:val="27"/>
        </w:numPr>
        <w:spacing w:line="276" w:lineRule="auto"/>
        <w:ind w:left="0" w:firstLine="567"/>
        <w:jc w:val="both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 xml:space="preserve">практическая  часть; </w:t>
      </w:r>
    </w:p>
    <w:p w:rsidR="00991ABE" w:rsidRDefault="00991ABE">
      <w:pPr>
        <w:pStyle w:val="Style13"/>
        <w:widowControl/>
        <w:numPr>
          <w:ilvl w:val="0"/>
          <w:numId w:val="27"/>
        </w:numPr>
        <w:spacing w:line="276" w:lineRule="auto"/>
        <w:ind w:left="0" w:firstLine="567"/>
        <w:jc w:val="both"/>
        <w:rPr>
          <w:rStyle w:val="FontStyle20"/>
          <w:sz w:val="28"/>
          <w:szCs w:val="28"/>
        </w:rPr>
      </w:pPr>
      <w:r>
        <w:rPr>
          <w:rStyle w:val="FontStyle35"/>
          <w:sz w:val="28"/>
          <w:szCs w:val="28"/>
        </w:rPr>
        <w:t>приложения.</w:t>
      </w:r>
    </w:p>
    <w:p w:rsidR="00991ABE" w:rsidRDefault="00991ABE">
      <w:pPr>
        <w:pStyle w:val="Style11"/>
        <w:widowControl/>
        <w:tabs>
          <w:tab w:val="left" w:pos="0"/>
          <w:tab w:val="left" w:pos="806"/>
        </w:tabs>
        <w:spacing w:line="276" w:lineRule="auto"/>
        <w:ind w:firstLine="567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Практическая часть отчета по практике  включает главы и параграфы в соответствии с логической структурой изложения выполненных заданий  по разделам курса.</w:t>
      </w:r>
    </w:p>
    <w:p w:rsidR="00991ABE" w:rsidRDefault="00991ABE">
      <w:pPr>
        <w:pStyle w:val="Style3"/>
        <w:widowControl/>
        <w:tabs>
          <w:tab w:val="left" w:pos="0"/>
        </w:tabs>
        <w:spacing w:line="276" w:lineRule="auto"/>
        <w:ind w:firstLine="567"/>
        <w:jc w:val="both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 xml:space="preserve">Работа над  </w:t>
      </w:r>
      <w:r>
        <w:rPr>
          <w:rStyle w:val="FontStyle35"/>
          <w:b/>
          <w:bCs/>
          <w:i/>
          <w:iCs/>
          <w:sz w:val="28"/>
          <w:szCs w:val="28"/>
        </w:rPr>
        <w:t xml:space="preserve">отчетом по учебной  практике </w:t>
      </w:r>
      <w:r>
        <w:rPr>
          <w:rStyle w:val="FontStyle35"/>
          <w:sz w:val="28"/>
          <w:szCs w:val="28"/>
        </w:rPr>
        <w:t xml:space="preserve"> должна позволить руководителю оценить уровень развития следующих общих  компетенций выпускника:</w:t>
      </w:r>
    </w:p>
    <w:p w:rsidR="00991ABE" w:rsidRDefault="00991ABE">
      <w:pPr>
        <w:pStyle w:val="Style18"/>
        <w:widowControl/>
        <w:numPr>
          <w:ilvl w:val="0"/>
          <w:numId w:val="26"/>
        </w:numPr>
        <w:tabs>
          <w:tab w:val="left" w:pos="0"/>
        </w:tabs>
        <w:spacing w:line="276" w:lineRule="auto"/>
        <w:ind w:left="0" w:firstLine="567"/>
        <w:rPr>
          <w:rStyle w:val="FontStyle35"/>
          <w:sz w:val="28"/>
          <w:szCs w:val="28"/>
        </w:rPr>
      </w:pPr>
      <w:r>
        <w:rPr>
          <w:rStyle w:val="FontStyle28"/>
          <w:sz w:val="28"/>
          <w:szCs w:val="28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качество(</w:t>
      </w:r>
      <w:r>
        <w:rPr>
          <w:rStyle w:val="FontStyle28"/>
          <w:sz w:val="28"/>
          <w:szCs w:val="28"/>
          <w:lang w:val="en-US"/>
        </w:rPr>
        <w:t>OK</w:t>
      </w:r>
      <w:r>
        <w:rPr>
          <w:rStyle w:val="FontStyle28"/>
          <w:sz w:val="28"/>
          <w:szCs w:val="28"/>
        </w:rPr>
        <w:t xml:space="preserve"> 2 </w:t>
      </w:r>
      <w:r>
        <w:rPr>
          <w:rStyle w:val="FontStyle35"/>
          <w:sz w:val="28"/>
          <w:szCs w:val="28"/>
        </w:rPr>
        <w:t>ФГОС по специальности «Экономика и бухгалтерский учет (по отраслям)» (углубленная  подготовка));</w:t>
      </w:r>
    </w:p>
    <w:p w:rsidR="00991ABE" w:rsidRDefault="00991ABE">
      <w:pPr>
        <w:pStyle w:val="Style18"/>
        <w:widowControl/>
        <w:numPr>
          <w:ilvl w:val="0"/>
          <w:numId w:val="26"/>
        </w:numPr>
        <w:tabs>
          <w:tab w:val="left" w:pos="0"/>
        </w:tabs>
        <w:spacing w:line="276" w:lineRule="auto"/>
        <w:ind w:left="0" w:firstLine="567"/>
        <w:rPr>
          <w:rStyle w:val="FontStyle35"/>
          <w:sz w:val="28"/>
          <w:szCs w:val="28"/>
        </w:rPr>
      </w:pPr>
      <w:r>
        <w:rPr>
          <w:rStyle w:val="FontStyle35"/>
          <w:i/>
          <w:iCs/>
          <w:sz w:val="28"/>
          <w:szCs w:val="28"/>
        </w:rPr>
        <w:t>решать проблемы</w:t>
      </w:r>
      <w:proofErr w:type="gramStart"/>
      <w:r>
        <w:rPr>
          <w:rStyle w:val="FontStyle35"/>
          <w:i/>
          <w:iCs/>
          <w:sz w:val="28"/>
          <w:szCs w:val="28"/>
        </w:rPr>
        <w:t xml:space="preserve"> ,</w:t>
      </w:r>
      <w:proofErr w:type="gramEnd"/>
      <w:r>
        <w:rPr>
          <w:rStyle w:val="FontStyle35"/>
          <w:i/>
          <w:iCs/>
          <w:sz w:val="28"/>
          <w:szCs w:val="28"/>
        </w:rPr>
        <w:t xml:space="preserve"> оценивать риски и принимать решения в  нестандартных ситуациях </w:t>
      </w:r>
      <w:r>
        <w:rPr>
          <w:rStyle w:val="FontStyle28"/>
          <w:sz w:val="28"/>
          <w:szCs w:val="28"/>
        </w:rPr>
        <w:t xml:space="preserve"> (ОК 3 </w:t>
      </w:r>
      <w:r>
        <w:rPr>
          <w:rStyle w:val="FontStyle35"/>
          <w:sz w:val="28"/>
          <w:szCs w:val="28"/>
        </w:rPr>
        <w:t>ФГОС по специальности ««Экономика и бухгалтерский учет (по отраслям)» (углубленная  подготовка));</w:t>
      </w:r>
    </w:p>
    <w:p w:rsidR="00991ABE" w:rsidRDefault="00991ABE">
      <w:pPr>
        <w:pStyle w:val="Style18"/>
        <w:widowControl/>
        <w:numPr>
          <w:ilvl w:val="0"/>
          <w:numId w:val="26"/>
        </w:numPr>
        <w:tabs>
          <w:tab w:val="left" w:pos="0"/>
        </w:tabs>
        <w:spacing w:line="276" w:lineRule="auto"/>
        <w:ind w:left="0" w:firstLine="567"/>
        <w:rPr>
          <w:rStyle w:val="FontStyle35"/>
          <w:sz w:val="28"/>
          <w:szCs w:val="28"/>
        </w:rPr>
      </w:pPr>
      <w:r>
        <w:rPr>
          <w:rStyle w:val="FontStyle35"/>
          <w:i/>
          <w:iCs/>
          <w:sz w:val="28"/>
          <w:szCs w:val="28"/>
        </w:rPr>
        <w:t xml:space="preserve">использовать информационно коммуникационные технологии для совершенствования профессиональной деятельности </w:t>
      </w:r>
      <w:r>
        <w:rPr>
          <w:rStyle w:val="FontStyle28"/>
          <w:sz w:val="28"/>
          <w:szCs w:val="28"/>
        </w:rPr>
        <w:t xml:space="preserve">(ОК 5 </w:t>
      </w:r>
      <w:r>
        <w:rPr>
          <w:rStyle w:val="FontStyle35"/>
          <w:sz w:val="28"/>
          <w:szCs w:val="28"/>
        </w:rPr>
        <w:t>ФГОС по специальности «Экономика и бухгалтерский учет (по отраслям)» (углубленная  подготовка));</w:t>
      </w:r>
    </w:p>
    <w:p w:rsidR="00991ABE" w:rsidRDefault="00991ABE">
      <w:pPr>
        <w:pStyle w:val="Style18"/>
        <w:widowControl/>
        <w:numPr>
          <w:ilvl w:val="0"/>
          <w:numId w:val="26"/>
        </w:numPr>
        <w:tabs>
          <w:tab w:val="left" w:pos="0"/>
        </w:tabs>
        <w:spacing w:line="276" w:lineRule="auto"/>
        <w:ind w:left="0" w:firstLine="567"/>
        <w:rPr>
          <w:rStyle w:val="FontStyle35"/>
          <w:sz w:val="28"/>
          <w:szCs w:val="28"/>
        </w:rPr>
      </w:pPr>
      <w:r>
        <w:rPr>
          <w:rStyle w:val="FontStyle35"/>
          <w:i/>
          <w:iCs/>
          <w:sz w:val="28"/>
          <w:szCs w:val="28"/>
        </w:rPr>
        <w:t>быть готовым к смене технологий  в профессиональной деятельности</w:t>
      </w:r>
      <w:r>
        <w:rPr>
          <w:rStyle w:val="FontStyle28"/>
          <w:sz w:val="28"/>
          <w:szCs w:val="28"/>
        </w:rPr>
        <w:t xml:space="preserve"> ОК 9 </w:t>
      </w:r>
      <w:r>
        <w:rPr>
          <w:rStyle w:val="FontStyle35"/>
          <w:sz w:val="28"/>
          <w:szCs w:val="28"/>
        </w:rPr>
        <w:t>ФГОС по специальности «Экономика и бухгалтерский учет (по отраслям)» (углубленная  подготовка));</w:t>
      </w:r>
    </w:p>
    <w:p w:rsidR="00991ABE" w:rsidRDefault="00991ABE">
      <w:pPr>
        <w:pStyle w:val="Style18"/>
        <w:widowControl/>
        <w:tabs>
          <w:tab w:val="left" w:pos="0"/>
        </w:tabs>
        <w:spacing w:line="276" w:lineRule="auto"/>
        <w:ind w:left="567"/>
        <w:rPr>
          <w:rStyle w:val="FontStyle35"/>
          <w:sz w:val="28"/>
          <w:szCs w:val="28"/>
        </w:rPr>
      </w:pPr>
    </w:p>
    <w:p w:rsidR="00991ABE" w:rsidRDefault="00991ABE">
      <w:pPr>
        <w:pStyle w:val="Style18"/>
        <w:widowControl/>
        <w:tabs>
          <w:tab w:val="left" w:pos="0"/>
        </w:tabs>
        <w:spacing w:line="276" w:lineRule="auto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lastRenderedPageBreak/>
        <w:t>а также профессиональных компетенций, в рамках освоения профессионального модуля и установленных ФГОС СПО по конкретной специальности, или рабочей программой профессионального модуля.</w:t>
      </w:r>
    </w:p>
    <w:p w:rsidR="00991ABE" w:rsidRDefault="00991ABE">
      <w:pPr>
        <w:pStyle w:val="Style11"/>
        <w:widowControl/>
        <w:tabs>
          <w:tab w:val="left" w:pos="0"/>
          <w:tab w:val="left" w:pos="871"/>
        </w:tabs>
        <w:spacing w:line="276" w:lineRule="auto"/>
        <w:ind w:firstLine="567"/>
        <w:rPr>
          <w:rStyle w:val="FontStyle35"/>
          <w:sz w:val="28"/>
          <w:szCs w:val="28"/>
        </w:rPr>
      </w:pPr>
      <w:proofErr w:type="gramStart"/>
      <w:r>
        <w:rPr>
          <w:rStyle w:val="FontStyle35"/>
          <w:sz w:val="28"/>
          <w:szCs w:val="28"/>
        </w:rPr>
        <w:t>Приложения могут состоять из дополнительных справочных материалов, имеющих вспомогательное значение, например: копий документов, выдержек из отчетных материалов, статистических данных, схем, таблиц, диаграмм, программ, положений и т.п.</w:t>
      </w:r>
      <w:proofErr w:type="gramEnd"/>
    </w:p>
    <w:p w:rsidR="00991ABE" w:rsidRDefault="00991ABE">
      <w:pPr>
        <w:pStyle w:val="Style11"/>
        <w:widowControl/>
        <w:tabs>
          <w:tab w:val="left" w:pos="0"/>
          <w:tab w:val="left" w:pos="871"/>
        </w:tabs>
        <w:spacing w:line="276" w:lineRule="auto"/>
        <w:ind w:firstLine="567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 xml:space="preserve">Текст отчета должен быть подготовлен с использованием компьютера в </w:t>
      </w:r>
      <w:r>
        <w:rPr>
          <w:rStyle w:val="FontStyle35"/>
          <w:sz w:val="28"/>
          <w:szCs w:val="28"/>
          <w:lang w:val="en-US"/>
        </w:rPr>
        <w:t>Word</w:t>
      </w:r>
      <w:r>
        <w:rPr>
          <w:rStyle w:val="FontStyle35"/>
          <w:sz w:val="28"/>
          <w:szCs w:val="28"/>
        </w:rPr>
        <w:t>, распечатан на одной стороне белой бумаги формата А</w:t>
      </w:r>
      <w:proofErr w:type="gramStart"/>
      <w:r>
        <w:rPr>
          <w:rStyle w:val="FontStyle35"/>
          <w:sz w:val="28"/>
          <w:szCs w:val="28"/>
        </w:rPr>
        <w:t>4</w:t>
      </w:r>
      <w:proofErr w:type="gramEnd"/>
      <w:r>
        <w:rPr>
          <w:rStyle w:val="FontStyle35"/>
          <w:sz w:val="28"/>
          <w:szCs w:val="28"/>
        </w:rPr>
        <w:t xml:space="preserve"> (210x297 мм). Цвет шрифта - черный, межстрочный интервал - полуторный, гарнитура - </w:t>
      </w:r>
      <w:r>
        <w:rPr>
          <w:rStyle w:val="FontStyle35"/>
          <w:sz w:val="28"/>
          <w:szCs w:val="28"/>
          <w:lang w:val="en-US"/>
        </w:rPr>
        <w:t>Times</w:t>
      </w:r>
      <w:r>
        <w:rPr>
          <w:rStyle w:val="FontStyle35"/>
          <w:sz w:val="28"/>
          <w:szCs w:val="28"/>
        </w:rPr>
        <w:t xml:space="preserve"> </w:t>
      </w:r>
      <w:r>
        <w:rPr>
          <w:rStyle w:val="FontStyle35"/>
          <w:sz w:val="28"/>
          <w:szCs w:val="28"/>
          <w:lang w:val="en-US"/>
        </w:rPr>
        <w:t>New</w:t>
      </w:r>
      <w:r>
        <w:rPr>
          <w:rStyle w:val="FontStyle35"/>
          <w:sz w:val="28"/>
          <w:szCs w:val="28"/>
        </w:rPr>
        <w:t xml:space="preserve"> </w:t>
      </w:r>
      <w:r>
        <w:rPr>
          <w:rStyle w:val="FontStyle35"/>
          <w:sz w:val="28"/>
          <w:szCs w:val="28"/>
          <w:lang w:val="en-US"/>
        </w:rPr>
        <w:t>Roman</w:t>
      </w:r>
      <w:r>
        <w:rPr>
          <w:rStyle w:val="FontStyle35"/>
          <w:sz w:val="28"/>
          <w:szCs w:val="28"/>
        </w:rPr>
        <w:t>, размер шрифта - 14 кегль.</w:t>
      </w:r>
    </w:p>
    <w:p w:rsidR="00991ABE" w:rsidRDefault="00991ABE">
      <w:pPr>
        <w:jc w:val="center"/>
        <w:rPr>
          <w:rFonts w:cs="Times New Roman"/>
          <w:b/>
          <w:bCs/>
        </w:rPr>
      </w:pPr>
    </w:p>
    <w:sectPr w:rsidR="00991ABE" w:rsidSect="00991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BA2C29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">
    <w:nsid w:val="00000003"/>
    <w:multiLevelType w:val="multilevel"/>
    <w:tmpl w:val="70F031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">
    <w:nsid w:val="00000009"/>
    <w:multiLevelType w:val="multilevel"/>
    <w:tmpl w:val="4E3CD28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5">
    <w:nsid w:val="01874E1B"/>
    <w:multiLevelType w:val="singleLevel"/>
    <w:tmpl w:val="5420A65C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6">
    <w:nsid w:val="08C75BD0"/>
    <w:multiLevelType w:val="hybridMultilevel"/>
    <w:tmpl w:val="F58A37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7">
    <w:nsid w:val="0BF67C8C"/>
    <w:multiLevelType w:val="multilevel"/>
    <w:tmpl w:val="B6D815CC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8">
    <w:nsid w:val="19FA51DC"/>
    <w:multiLevelType w:val="multilevel"/>
    <w:tmpl w:val="D56040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">
    <w:nsid w:val="1A6264BE"/>
    <w:multiLevelType w:val="hybridMultilevel"/>
    <w:tmpl w:val="466881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0">
    <w:nsid w:val="205D4908"/>
    <w:multiLevelType w:val="hybridMultilevel"/>
    <w:tmpl w:val="D3B8B4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1">
    <w:nsid w:val="21156CEB"/>
    <w:multiLevelType w:val="hybridMultilevel"/>
    <w:tmpl w:val="7F4285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216E213D"/>
    <w:multiLevelType w:val="hybridMultilevel"/>
    <w:tmpl w:val="87B0E5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2AE00877"/>
    <w:multiLevelType w:val="multilevel"/>
    <w:tmpl w:val="C9E62A2E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">
    <w:nsid w:val="2EED781F"/>
    <w:multiLevelType w:val="hybridMultilevel"/>
    <w:tmpl w:val="0142A42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5">
    <w:nsid w:val="40CE5CA5"/>
    <w:multiLevelType w:val="multilevel"/>
    <w:tmpl w:val="D56040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">
    <w:nsid w:val="44FD68DC"/>
    <w:multiLevelType w:val="multilevel"/>
    <w:tmpl w:val="DCEC011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ascii="Times New Roman" w:hAnsi="Times New Roman" w:cs="Times New Roman" w:hint="default"/>
      </w:rPr>
    </w:lvl>
  </w:abstractNum>
  <w:abstractNum w:abstractNumId="17">
    <w:nsid w:val="49906ACB"/>
    <w:multiLevelType w:val="hybridMultilevel"/>
    <w:tmpl w:val="DA707F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8">
    <w:nsid w:val="4F0D5FD4"/>
    <w:multiLevelType w:val="hybridMultilevel"/>
    <w:tmpl w:val="323C85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560951CD"/>
    <w:multiLevelType w:val="hybridMultilevel"/>
    <w:tmpl w:val="E248AA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0">
    <w:nsid w:val="574B2F67"/>
    <w:multiLevelType w:val="hybridMultilevel"/>
    <w:tmpl w:val="ED521D26"/>
    <w:lvl w:ilvl="0" w:tplc="FA96F008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21">
    <w:nsid w:val="57B21DE1"/>
    <w:multiLevelType w:val="hybridMultilevel"/>
    <w:tmpl w:val="DE3C3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2">
    <w:nsid w:val="5C6A0556"/>
    <w:multiLevelType w:val="multilevel"/>
    <w:tmpl w:val="DCEC011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ascii="Times New Roman" w:hAnsi="Times New Roman" w:cs="Times New Roman" w:hint="default"/>
      </w:rPr>
    </w:lvl>
  </w:abstractNum>
  <w:abstractNum w:abstractNumId="23">
    <w:nsid w:val="5E0B2185"/>
    <w:multiLevelType w:val="multilevel"/>
    <w:tmpl w:val="D56040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4">
    <w:nsid w:val="5EFC2795"/>
    <w:multiLevelType w:val="hybridMultilevel"/>
    <w:tmpl w:val="8D9E7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6D8840BB"/>
    <w:multiLevelType w:val="hybridMultilevel"/>
    <w:tmpl w:val="22C66B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746F2568"/>
    <w:multiLevelType w:val="hybridMultilevel"/>
    <w:tmpl w:val="274ABFB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7">
    <w:nsid w:val="76B011F2"/>
    <w:multiLevelType w:val="hybridMultilevel"/>
    <w:tmpl w:val="6910EB2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num w:numId="1">
    <w:abstractNumId w:val="26"/>
  </w:num>
  <w:num w:numId="2">
    <w:abstractNumId w:val="22"/>
  </w:num>
  <w:num w:numId="3">
    <w:abstractNumId w:val="16"/>
  </w:num>
  <w:num w:numId="4">
    <w:abstractNumId w:val="12"/>
  </w:num>
  <w:num w:numId="5">
    <w:abstractNumId w:val="24"/>
  </w:num>
  <w:num w:numId="6">
    <w:abstractNumId w:val="25"/>
  </w:num>
  <w:num w:numId="7">
    <w:abstractNumId w:val="11"/>
  </w:num>
  <w:num w:numId="8">
    <w:abstractNumId w:val="0"/>
  </w:num>
  <w:num w:numId="9">
    <w:abstractNumId w:val="1"/>
  </w:num>
  <w:num w:numId="10">
    <w:abstractNumId w:val="21"/>
  </w:num>
  <w:num w:numId="11">
    <w:abstractNumId w:val="6"/>
  </w:num>
  <w:num w:numId="12">
    <w:abstractNumId w:val="14"/>
  </w:num>
  <w:num w:numId="13">
    <w:abstractNumId w:val="10"/>
  </w:num>
  <w:num w:numId="14">
    <w:abstractNumId w:val="2"/>
  </w:num>
  <w:num w:numId="15">
    <w:abstractNumId w:val="3"/>
  </w:num>
  <w:num w:numId="16">
    <w:abstractNumId w:val="7"/>
  </w:num>
  <w:num w:numId="17">
    <w:abstractNumId w:val="4"/>
  </w:num>
  <w:num w:numId="18">
    <w:abstractNumId w:val="13"/>
  </w:num>
  <w:num w:numId="19">
    <w:abstractNumId w:val="19"/>
  </w:num>
  <w:num w:numId="20">
    <w:abstractNumId w:val="9"/>
  </w:num>
  <w:num w:numId="21">
    <w:abstractNumId w:val="8"/>
  </w:num>
  <w:num w:numId="22">
    <w:abstractNumId w:val="15"/>
  </w:num>
  <w:num w:numId="23">
    <w:abstractNumId w:val="23"/>
  </w:num>
  <w:num w:numId="24">
    <w:abstractNumId w:val="5"/>
  </w:num>
  <w:num w:numId="25">
    <w:abstractNumId w:val="20"/>
  </w:num>
  <w:num w:numId="26">
    <w:abstractNumId w:val="18"/>
  </w:num>
  <w:num w:numId="27">
    <w:abstractNumId w:val="27"/>
  </w:num>
  <w:num w:numId="2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91ABE"/>
    <w:rsid w:val="003872A2"/>
    <w:rsid w:val="006979C5"/>
    <w:rsid w:val="00991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2A2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72A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3872A2"/>
    <w:pPr>
      <w:keepNext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872A2"/>
    <w:pPr>
      <w:keepNext/>
      <w:jc w:val="center"/>
      <w:outlineLvl w:val="2"/>
    </w:pPr>
    <w:rPr>
      <w:b/>
      <w:bCs/>
      <w:color w:val="000000"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3872A2"/>
    <w:pPr>
      <w:keepNext/>
      <w:outlineLvl w:val="3"/>
    </w:pPr>
    <w:rPr>
      <w:b/>
      <w:bCs/>
      <w:color w:val="000000"/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3872A2"/>
    <w:pPr>
      <w:keepNext/>
      <w:keepLines/>
      <w:spacing w:before="200"/>
      <w:outlineLvl w:val="4"/>
    </w:pPr>
    <w:rPr>
      <w:rFonts w:ascii="Cambria" w:hAnsi="Cambria" w:cs="Cambria"/>
    </w:rPr>
  </w:style>
  <w:style w:type="paragraph" w:styleId="6">
    <w:name w:val="heading 6"/>
    <w:basedOn w:val="a"/>
    <w:next w:val="a"/>
    <w:link w:val="60"/>
    <w:uiPriority w:val="99"/>
    <w:qFormat/>
    <w:rsid w:val="003872A2"/>
    <w:pPr>
      <w:keepNext/>
      <w:jc w:val="center"/>
      <w:outlineLvl w:val="5"/>
    </w:pPr>
    <w:rPr>
      <w:rFonts w:cs="Times New Roman"/>
      <w:b/>
      <w:bCs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872A2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872A2"/>
    <w:rPr>
      <w:rFonts w:ascii="Times New Roman" w:hAnsi="Times New Roman" w:cs="Times New Roman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3872A2"/>
    <w:rPr>
      <w:rFonts w:ascii="Times New Roman" w:hAnsi="Times New Roman" w:cs="Times New Roman"/>
      <w:b/>
      <w:bCs/>
      <w:color w:val="00000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872A2"/>
    <w:rPr>
      <w:rFonts w:ascii="Times New Roman" w:hAnsi="Times New Roman" w:cs="Times New Roman"/>
      <w:b/>
      <w:bCs/>
      <w:color w:val="000000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3872A2"/>
    <w:rPr>
      <w:rFonts w:ascii="Cambria" w:hAnsi="Cambria" w:cs="Cambria"/>
      <w:color w:val="auto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872A2"/>
    <w:rPr>
      <w:rFonts w:ascii="Times New Roman" w:hAnsi="Times New Roman" w:cs="Times New Roman"/>
      <w:b/>
      <w:bCs/>
      <w:color w:val="000000"/>
      <w:sz w:val="24"/>
      <w:szCs w:val="24"/>
      <w:lang w:eastAsia="ru-RU"/>
    </w:rPr>
  </w:style>
  <w:style w:type="character" w:customStyle="1" w:styleId="FontStyle60">
    <w:name w:val="Font Style60"/>
    <w:basedOn w:val="a0"/>
    <w:uiPriority w:val="99"/>
    <w:rsid w:val="003872A2"/>
    <w:rPr>
      <w:rFonts w:ascii="Times New Roman" w:hAnsi="Times New Roman" w:cs="Times New Roman"/>
      <w:b/>
      <w:bCs/>
      <w:color w:val="000000"/>
      <w:sz w:val="26"/>
      <w:szCs w:val="26"/>
    </w:rPr>
  </w:style>
  <w:style w:type="paragraph" w:customStyle="1" w:styleId="21">
    <w:name w:val="Список 21"/>
    <w:basedOn w:val="a"/>
    <w:uiPriority w:val="99"/>
    <w:rsid w:val="003872A2"/>
    <w:pPr>
      <w:suppressAutoHyphens/>
      <w:ind w:left="566" w:hanging="283"/>
    </w:pPr>
    <w:rPr>
      <w:rFonts w:ascii="Arial" w:hAnsi="Arial" w:cs="Arial"/>
      <w:lang w:eastAsia="ar-SA"/>
    </w:rPr>
  </w:style>
  <w:style w:type="paragraph" w:styleId="a3">
    <w:name w:val="List Paragraph"/>
    <w:basedOn w:val="a"/>
    <w:uiPriority w:val="99"/>
    <w:qFormat/>
    <w:rsid w:val="003872A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tyle49">
    <w:name w:val="Style49"/>
    <w:basedOn w:val="a"/>
    <w:uiPriority w:val="99"/>
    <w:rsid w:val="003872A2"/>
    <w:pPr>
      <w:widowControl w:val="0"/>
      <w:autoSpaceDE w:val="0"/>
      <w:autoSpaceDN w:val="0"/>
      <w:adjustRightInd w:val="0"/>
      <w:spacing w:line="254" w:lineRule="exact"/>
    </w:pPr>
    <w:rPr>
      <w:rFonts w:cs="Times New Roman"/>
    </w:rPr>
  </w:style>
  <w:style w:type="character" w:customStyle="1" w:styleId="FontStyle58">
    <w:name w:val="Font Style58"/>
    <w:basedOn w:val="a0"/>
    <w:uiPriority w:val="99"/>
    <w:rsid w:val="003872A2"/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FontStyle20">
    <w:name w:val="Font Style20"/>
    <w:basedOn w:val="a0"/>
    <w:uiPriority w:val="99"/>
    <w:rsid w:val="003872A2"/>
    <w:rPr>
      <w:rFonts w:ascii="Times New Roman" w:hAnsi="Times New Roman" w:cs="Times New Roman"/>
      <w:sz w:val="18"/>
      <w:szCs w:val="18"/>
    </w:rPr>
  </w:style>
  <w:style w:type="paragraph" w:customStyle="1" w:styleId="Style6">
    <w:name w:val="Style6"/>
    <w:basedOn w:val="a"/>
    <w:uiPriority w:val="99"/>
    <w:rsid w:val="003872A2"/>
    <w:pPr>
      <w:widowControl w:val="0"/>
      <w:autoSpaceDE w:val="0"/>
      <w:autoSpaceDN w:val="0"/>
      <w:adjustRightInd w:val="0"/>
      <w:spacing w:line="341" w:lineRule="exact"/>
    </w:pPr>
    <w:rPr>
      <w:rFonts w:cs="Times New Roman"/>
    </w:rPr>
  </w:style>
  <w:style w:type="paragraph" w:customStyle="1" w:styleId="Style10">
    <w:name w:val="Style10"/>
    <w:basedOn w:val="a"/>
    <w:uiPriority w:val="99"/>
    <w:rsid w:val="003872A2"/>
    <w:pPr>
      <w:widowControl w:val="0"/>
      <w:autoSpaceDE w:val="0"/>
      <w:autoSpaceDN w:val="0"/>
      <w:adjustRightInd w:val="0"/>
      <w:spacing w:line="192" w:lineRule="exact"/>
      <w:jc w:val="both"/>
    </w:pPr>
    <w:rPr>
      <w:rFonts w:cs="Times New Roman"/>
    </w:rPr>
  </w:style>
  <w:style w:type="paragraph" w:customStyle="1" w:styleId="Style14">
    <w:name w:val="Style14"/>
    <w:basedOn w:val="a"/>
    <w:uiPriority w:val="99"/>
    <w:rsid w:val="003872A2"/>
    <w:pPr>
      <w:widowControl w:val="0"/>
      <w:autoSpaceDE w:val="0"/>
      <w:autoSpaceDN w:val="0"/>
      <w:adjustRightInd w:val="0"/>
      <w:spacing w:line="197" w:lineRule="exact"/>
      <w:ind w:firstLine="384"/>
      <w:jc w:val="both"/>
    </w:pPr>
    <w:rPr>
      <w:rFonts w:cs="Times New Roman"/>
    </w:rPr>
  </w:style>
  <w:style w:type="character" w:styleId="a4">
    <w:name w:val="page number"/>
    <w:basedOn w:val="a0"/>
    <w:uiPriority w:val="99"/>
    <w:rsid w:val="003872A2"/>
    <w:rPr>
      <w:rFonts w:ascii="Times New Roman" w:hAnsi="Times New Roman" w:cs="Times New Roman"/>
    </w:rPr>
  </w:style>
  <w:style w:type="paragraph" w:customStyle="1" w:styleId="Style3">
    <w:name w:val="Style3"/>
    <w:basedOn w:val="a"/>
    <w:uiPriority w:val="99"/>
    <w:rsid w:val="003872A2"/>
    <w:pPr>
      <w:widowControl w:val="0"/>
      <w:autoSpaceDE w:val="0"/>
      <w:autoSpaceDN w:val="0"/>
      <w:adjustRightInd w:val="0"/>
    </w:pPr>
    <w:rPr>
      <w:rFonts w:cs="Times New Roman"/>
    </w:rPr>
  </w:style>
  <w:style w:type="paragraph" w:customStyle="1" w:styleId="Style18">
    <w:name w:val="Style18"/>
    <w:basedOn w:val="a"/>
    <w:uiPriority w:val="99"/>
    <w:rsid w:val="003872A2"/>
    <w:pPr>
      <w:widowControl w:val="0"/>
      <w:autoSpaceDE w:val="0"/>
      <w:autoSpaceDN w:val="0"/>
      <w:adjustRightInd w:val="0"/>
      <w:spacing w:line="236" w:lineRule="exact"/>
      <w:jc w:val="both"/>
    </w:pPr>
    <w:rPr>
      <w:rFonts w:cs="Times New Roman"/>
    </w:rPr>
  </w:style>
  <w:style w:type="paragraph" w:customStyle="1" w:styleId="Style11">
    <w:name w:val="Style11"/>
    <w:basedOn w:val="a"/>
    <w:uiPriority w:val="99"/>
    <w:rsid w:val="003872A2"/>
    <w:pPr>
      <w:widowControl w:val="0"/>
      <w:autoSpaceDE w:val="0"/>
      <w:autoSpaceDN w:val="0"/>
      <w:adjustRightInd w:val="0"/>
      <w:spacing w:line="338" w:lineRule="exact"/>
      <w:ind w:firstLine="526"/>
      <w:jc w:val="both"/>
    </w:pPr>
    <w:rPr>
      <w:rFonts w:cs="Times New Roman"/>
    </w:rPr>
  </w:style>
  <w:style w:type="paragraph" w:customStyle="1" w:styleId="Style13">
    <w:name w:val="Style13"/>
    <w:basedOn w:val="a"/>
    <w:uiPriority w:val="99"/>
    <w:rsid w:val="003872A2"/>
    <w:pPr>
      <w:widowControl w:val="0"/>
      <w:autoSpaceDE w:val="0"/>
      <w:autoSpaceDN w:val="0"/>
      <w:adjustRightInd w:val="0"/>
      <w:spacing w:line="346" w:lineRule="exact"/>
      <w:ind w:firstLine="490"/>
    </w:pPr>
    <w:rPr>
      <w:rFonts w:cs="Times New Roman"/>
    </w:rPr>
  </w:style>
  <w:style w:type="character" w:customStyle="1" w:styleId="FontStyle28">
    <w:name w:val="Font Style28"/>
    <w:basedOn w:val="a0"/>
    <w:uiPriority w:val="99"/>
    <w:rsid w:val="003872A2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35">
    <w:name w:val="Font Style35"/>
    <w:basedOn w:val="a0"/>
    <w:uiPriority w:val="99"/>
    <w:rsid w:val="003872A2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23</Pages>
  <Words>3427</Words>
  <Characters>22342</Characters>
  <Application>Microsoft Office Word</Application>
  <DocSecurity>0</DocSecurity>
  <Lines>186</Lines>
  <Paragraphs>51</Paragraphs>
  <ScaleCrop>false</ScaleCrop>
  <Company>техникум</Company>
  <LinksUpToDate>false</LinksUpToDate>
  <CharactersWithSpaces>25718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DER</cp:lastModifiedBy>
  <cp:revision>9</cp:revision>
  <dcterms:created xsi:type="dcterms:W3CDTF">2013-10-09T06:36:00Z</dcterms:created>
  <dcterms:modified xsi:type="dcterms:W3CDTF">2015-07-12T16:08:00Z</dcterms:modified>
</cp:coreProperties>
</file>